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34E" w:rsidRDefault="003A3741" w:rsidP="009743A7">
      <w:pPr>
        <w:jc w:val="right"/>
        <w:rPr>
          <w:rFonts w:ascii="Arial" w:hAnsi="Arial" w:cs="Arial"/>
          <w:b/>
          <w:sz w:val="36"/>
          <w:szCs w:val="36"/>
        </w:rPr>
      </w:pPr>
      <w:r>
        <w:rPr>
          <w:rFonts w:ascii="Arial" w:hAnsi="Arial" w:cs="Arial"/>
          <w:b/>
          <w:noProof/>
          <w:sz w:val="36"/>
          <w:szCs w:val="36"/>
          <w:lang w:val="en-US"/>
        </w:rPr>
        <w:drawing>
          <wp:anchor distT="0" distB="0" distL="114300" distR="114300" simplePos="0" relativeHeight="251670528" behindDoc="0" locked="0" layoutInCell="1" allowOverlap="1">
            <wp:simplePos x="0" y="0"/>
            <wp:positionH relativeFrom="column">
              <wp:posOffset>4585345</wp:posOffset>
            </wp:positionH>
            <wp:positionV relativeFrom="paragraph">
              <wp:posOffset>-445540</wp:posOffset>
            </wp:positionV>
            <wp:extent cx="1838083" cy="858700"/>
            <wp:effectExtent l="0" t="0" r="0" b="0"/>
            <wp:wrapNone/>
            <wp:docPr id="2" name="Picture 1" descr="LC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CC logo.png"/>
                    <pic:cNvPicPr>
                      <a:picLocks noChangeAspect="1" noChangeArrowheads="1"/>
                    </pic:cNvPicPr>
                  </pic:nvPicPr>
                  <pic:blipFill>
                    <a:blip r:embed="rId7" cstate="print"/>
                    <a:srcRect/>
                    <a:stretch>
                      <a:fillRect/>
                    </a:stretch>
                  </pic:blipFill>
                  <pic:spPr bwMode="auto">
                    <a:xfrm>
                      <a:off x="0" y="0"/>
                      <a:ext cx="1838083" cy="858700"/>
                    </a:xfrm>
                    <a:prstGeom prst="rect">
                      <a:avLst/>
                    </a:prstGeom>
                    <a:noFill/>
                    <a:ln w="9525">
                      <a:noFill/>
                      <a:miter lim="800000"/>
                      <a:headEnd/>
                      <a:tailEnd/>
                    </a:ln>
                  </pic:spPr>
                </pic:pic>
              </a:graphicData>
            </a:graphic>
          </wp:anchor>
        </w:drawing>
      </w:r>
      <w:r w:rsidR="0012734E">
        <w:rPr>
          <w:rFonts w:ascii="Arial" w:hAnsi="Arial" w:cs="Arial"/>
          <w:b/>
          <w:noProof/>
          <w:sz w:val="36"/>
          <w:szCs w:val="36"/>
          <w:lang w:val="en-US"/>
        </w:rPr>
        <w:drawing>
          <wp:anchor distT="0" distB="0" distL="114300" distR="114300" simplePos="0" relativeHeight="251669504" behindDoc="1" locked="0" layoutInCell="1" allowOverlap="1">
            <wp:simplePos x="0" y="0"/>
            <wp:positionH relativeFrom="column">
              <wp:posOffset>-114300</wp:posOffset>
            </wp:positionH>
            <wp:positionV relativeFrom="paragraph">
              <wp:posOffset>-342900</wp:posOffset>
            </wp:positionV>
            <wp:extent cx="1371600" cy="640080"/>
            <wp:effectExtent l="1905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srcRect/>
                    <a:stretch>
                      <a:fillRect/>
                    </a:stretch>
                  </pic:blipFill>
                  <pic:spPr bwMode="auto">
                    <a:xfrm>
                      <a:off x="0" y="0"/>
                      <a:ext cx="1371600" cy="640080"/>
                    </a:xfrm>
                    <a:prstGeom prst="rect">
                      <a:avLst/>
                    </a:prstGeom>
                    <a:noFill/>
                    <a:ln w="9525">
                      <a:noFill/>
                      <a:miter lim="800000"/>
                      <a:headEnd/>
                      <a:tailEnd/>
                    </a:ln>
                  </pic:spPr>
                </pic:pic>
              </a:graphicData>
            </a:graphic>
          </wp:anchor>
        </w:drawing>
      </w:r>
    </w:p>
    <w:p w:rsidR="0012734E" w:rsidRPr="00CF7F03" w:rsidRDefault="0012734E" w:rsidP="0012734E">
      <w:pPr>
        <w:rPr>
          <w:rFonts w:ascii="Arial" w:hAnsi="Arial" w:cs="Arial"/>
          <w:sz w:val="23"/>
          <w:szCs w:val="23"/>
        </w:rPr>
      </w:pPr>
    </w:p>
    <w:p w:rsidR="0012734E" w:rsidRDefault="0012734E" w:rsidP="0012734E">
      <w:pPr>
        <w:jc w:val="center"/>
        <w:rPr>
          <w:rFonts w:ascii="Arial" w:hAnsi="Arial" w:cs="Arial"/>
          <w:b/>
          <w:sz w:val="36"/>
          <w:szCs w:val="36"/>
        </w:rPr>
      </w:pPr>
      <w:r>
        <w:rPr>
          <w:rFonts w:ascii="Arial" w:hAnsi="Arial" w:cs="Arial"/>
          <w:b/>
          <w:sz w:val="36"/>
          <w:szCs w:val="36"/>
        </w:rPr>
        <w:t xml:space="preserve">Operation Black Vote &amp; </w:t>
      </w:r>
      <w:r w:rsidR="00BA5B64">
        <w:rPr>
          <w:rFonts w:ascii="Arial" w:hAnsi="Arial" w:cs="Arial"/>
          <w:b/>
          <w:sz w:val="36"/>
          <w:szCs w:val="36"/>
        </w:rPr>
        <w:t>Liverpool City</w:t>
      </w:r>
      <w:r>
        <w:rPr>
          <w:rFonts w:ascii="Arial" w:hAnsi="Arial" w:cs="Arial"/>
          <w:b/>
          <w:sz w:val="36"/>
          <w:szCs w:val="36"/>
        </w:rPr>
        <w:t xml:space="preserve"> Council</w:t>
      </w:r>
    </w:p>
    <w:p w:rsidR="0012734E" w:rsidRDefault="0012734E" w:rsidP="0012734E">
      <w:pPr>
        <w:jc w:val="center"/>
        <w:rPr>
          <w:rFonts w:ascii="Arial" w:hAnsi="Arial" w:cs="Arial"/>
          <w:b/>
          <w:sz w:val="36"/>
          <w:szCs w:val="36"/>
        </w:rPr>
      </w:pPr>
      <w:r>
        <w:rPr>
          <w:rFonts w:ascii="Arial" w:hAnsi="Arial" w:cs="Arial"/>
          <w:b/>
          <w:sz w:val="36"/>
          <w:szCs w:val="36"/>
        </w:rPr>
        <w:t>Civic Leadership Programme</w:t>
      </w:r>
      <w:r w:rsidR="00BA5B64">
        <w:rPr>
          <w:rFonts w:ascii="Arial" w:hAnsi="Arial" w:cs="Arial"/>
          <w:b/>
          <w:sz w:val="36"/>
          <w:szCs w:val="36"/>
        </w:rPr>
        <w:t xml:space="preserve"> 2020</w:t>
      </w:r>
    </w:p>
    <w:p w:rsidR="0012734E" w:rsidRDefault="0012734E" w:rsidP="0012734E">
      <w:pPr>
        <w:jc w:val="center"/>
        <w:rPr>
          <w:rFonts w:ascii="Arial" w:hAnsi="Arial" w:cs="Arial"/>
          <w:b/>
          <w:sz w:val="36"/>
          <w:szCs w:val="36"/>
        </w:rPr>
      </w:pPr>
    </w:p>
    <w:p w:rsidR="0012734E" w:rsidRPr="00852E29" w:rsidRDefault="0012734E" w:rsidP="0012734E">
      <w:pPr>
        <w:jc w:val="center"/>
        <w:rPr>
          <w:rFonts w:ascii="Arial" w:hAnsi="Arial" w:cs="Arial"/>
          <w:b/>
          <w:sz w:val="32"/>
          <w:szCs w:val="32"/>
          <w:u w:val="single"/>
        </w:rPr>
      </w:pPr>
      <w:r w:rsidRPr="00852E29">
        <w:rPr>
          <w:rFonts w:ascii="Arial" w:hAnsi="Arial" w:cs="Arial"/>
          <w:b/>
          <w:sz w:val="32"/>
          <w:szCs w:val="32"/>
          <w:u w:val="single"/>
        </w:rPr>
        <w:t>Programme Outline</w:t>
      </w:r>
    </w:p>
    <w:p w:rsidR="0012734E" w:rsidRPr="00852E29" w:rsidRDefault="0012734E" w:rsidP="0012734E">
      <w:pPr>
        <w:jc w:val="right"/>
        <w:rPr>
          <w:rFonts w:ascii="Arial" w:hAnsi="Arial" w:cs="Arial"/>
          <w:b/>
          <w:sz w:val="32"/>
          <w:szCs w:val="32"/>
        </w:rPr>
      </w:pPr>
    </w:p>
    <w:p w:rsidR="0012734E" w:rsidRPr="0011207F" w:rsidRDefault="0012734E" w:rsidP="0012734E">
      <w:pPr>
        <w:autoSpaceDE w:val="0"/>
        <w:autoSpaceDN w:val="0"/>
        <w:adjustRightInd w:val="0"/>
        <w:rPr>
          <w:rFonts w:ascii="Arial" w:hAnsi="Arial" w:cs="Arial"/>
          <w:b/>
          <w:color w:val="000000"/>
          <w:sz w:val="23"/>
          <w:szCs w:val="23"/>
          <w:u w:val="single"/>
        </w:rPr>
      </w:pPr>
      <w:r w:rsidRPr="0011207F">
        <w:rPr>
          <w:rFonts w:ascii="Arial" w:hAnsi="Arial" w:cs="Arial"/>
          <w:b/>
          <w:color w:val="000000"/>
          <w:sz w:val="23"/>
          <w:szCs w:val="23"/>
          <w:u w:val="single"/>
        </w:rPr>
        <w:t xml:space="preserve">Introduction: </w:t>
      </w:r>
      <w:r w:rsidR="00BA5B64" w:rsidRPr="00B646CD">
        <w:rPr>
          <w:rFonts w:ascii="Arial" w:hAnsi="Arial" w:cs="Arial"/>
          <w:b/>
          <w:sz w:val="23"/>
          <w:szCs w:val="23"/>
          <w:u w:val="single"/>
        </w:rPr>
        <w:t>Liverpool</w:t>
      </w:r>
      <w:r w:rsidRPr="00B646CD">
        <w:rPr>
          <w:rFonts w:ascii="Arial" w:hAnsi="Arial" w:cs="Arial"/>
          <w:b/>
          <w:sz w:val="23"/>
          <w:szCs w:val="23"/>
          <w:u w:val="single"/>
        </w:rPr>
        <w:t>’s</w:t>
      </w:r>
      <w:r w:rsidRPr="0011207F">
        <w:rPr>
          <w:rFonts w:ascii="Arial" w:hAnsi="Arial" w:cs="Arial"/>
          <w:b/>
          <w:color w:val="000000"/>
          <w:sz w:val="23"/>
          <w:szCs w:val="23"/>
          <w:u w:val="single"/>
        </w:rPr>
        <w:t xml:space="preserve"> Civic Leaders</w:t>
      </w:r>
    </w:p>
    <w:p w:rsidR="0012734E" w:rsidRPr="0011207F" w:rsidRDefault="0012734E" w:rsidP="0012734E">
      <w:pPr>
        <w:jc w:val="both"/>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Operation Black Vote in partnership with </w:t>
      </w:r>
      <w:r w:rsidR="00BA5B64" w:rsidRPr="00B646CD">
        <w:rPr>
          <w:rFonts w:ascii="Arial" w:hAnsi="Arial" w:cs="Arial"/>
          <w:sz w:val="23"/>
          <w:szCs w:val="23"/>
        </w:rPr>
        <w:t>Liverpool</w:t>
      </w:r>
      <w:r w:rsidRPr="00B646CD">
        <w:rPr>
          <w:rFonts w:ascii="Arial" w:hAnsi="Arial" w:cs="Arial"/>
          <w:sz w:val="23"/>
          <w:szCs w:val="23"/>
        </w:rPr>
        <w:t xml:space="preserve"> </w:t>
      </w:r>
      <w:r w:rsidR="00BA5B64" w:rsidRPr="00B646CD">
        <w:rPr>
          <w:rFonts w:ascii="Arial" w:hAnsi="Arial" w:cs="Arial"/>
          <w:sz w:val="23"/>
          <w:szCs w:val="23"/>
        </w:rPr>
        <w:t xml:space="preserve">City </w:t>
      </w:r>
      <w:r w:rsidRPr="00B646CD">
        <w:rPr>
          <w:rFonts w:ascii="Arial" w:hAnsi="Arial" w:cs="Arial"/>
          <w:sz w:val="23"/>
          <w:szCs w:val="23"/>
        </w:rPr>
        <w:t xml:space="preserve">Council is delighted to launch a unique Civic Leadership Programme to nurture </w:t>
      </w:r>
      <w:r w:rsidR="00BA5B64" w:rsidRPr="00B646CD">
        <w:rPr>
          <w:rFonts w:ascii="Arial" w:hAnsi="Arial" w:cs="Arial"/>
          <w:sz w:val="23"/>
          <w:szCs w:val="23"/>
        </w:rPr>
        <w:t>Liverpool</w:t>
      </w:r>
      <w:r w:rsidRPr="00B646CD">
        <w:rPr>
          <w:rFonts w:ascii="Arial" w:hAnsi="Arial" w:cs="Arial"/>
          <w:sz w:val="23"/>
          <w:szCs w:val="23"/>
        </w:rPr>
        <w:t>’s</w:t>
      </w:r>
      <w:r w:rsidRPr="0011207F">
        <w:rPr>
          <w:rFonts w:ascii="Arial" w:hAnsi="Arial" w:cs="Arial"/>
          <w:color w:val="000000"/>
          <w:sz w:val="23"/>
          <w:szCs w:val="23"/>
        </w:rPr>
        <w:t xml:space="preserve"> future leaders. The aim of the project is to address the deficit of </w:t>
      </w:r>
      <w:bookmarkStart w:id="0" w:name="_GoBack"/>
      <w:bookmarkEnd w:id="0"/>
      <w:r w:rsidRPr="0011207F">
        <w:rPr>
          <w:rFonts w:ascii="Arial" w:hAnsi="Arial" w:cs="Arial"/>
          <w:color w:val="000000"/>
          <w:sz w:val="23"/>
          <w:szCs w:val="23"/>
        </w:rPr>
        <w:t xml:space="preserve">Black and minority ethnic individuals (BME) in all areas and at levels of civic and public life. </w:t>
      </w:r>
    </w:p>
    <w:p w:rsidR="0012734E" w:rsidRPr="0011207F" w:rsidRDefault="0012734E" w:rsidP="0012734E">
      <w:pPr>
        <w:autoSpaceDE w:val="0"/>
        <w:autoSpaceDN w:val="0"/>
        <w:adjustRightInd w:val="0"/>
        <w:ind w:left="-709" w:right="326"/>
        <w:rPr>
          <w:rFonts w:ascii="Arial" w:hAnsi="Arial" w:cs="Arial"/>
          <w:color w:val="000000"/>
          <w:sz w:val="23"/>
          <w:szCs w:val="23"/>
        </w:rPr>
      </w:pPr>
    </w:p>
    <w:p w:rsidR="0012734E" w:rsidRPr="0011207F" w:rsidRDefault="0012734E" w:rsidP="0012734E">
      <w:pPr>
        <w:autoSpaceDE w:val="0"/>
        <w:autoSpaceDN w:val="0"/>
        <w:adjustRightInd w:val="0"/>
        <w:ind w:left="-4" w:right="326"/>
        <w:rPr>
          <w:rFonts w:ascii="Arial" w:hAnsi="Arial" w:cs="Arial"/>
          <w:sz w:val="23"/>
          <w:szCs w:val="23"/>
        </w:rPr>
      </w:pPr>
      <w:r w:rsidRPr="0011207F">
        <w:rPr>
          <w:rFonts w:ascii="Arial" w:hAnsi="Arial" w:cs="Arial"/>
          <w:color w:val="000000"/>
          <w:sz w:val="23"/>
          <w:szCs w:val="23"/>
        </w:rPr>
        <w:t xml:space="preserve">Building upon the </w:t>
      </w:r>
      <w:r w:rsidRPr="0011207F">
        <w:rPr>
          <w:rFonts w:ascii="Arial" w:hAnsi="Arial" w:cs="Arial"/>
          <w:sz w:val="23"/>
          <w:szCs w:val="23"/>
        </w:rPr>
        <w:t xml:space="preserve">unprecedented success of Operation Black Vote’s award winning Shadowing Schemes – MP, Magistrates, Councillor, National Assembly for Wales and Parole Board – this project aims to help tackle the under representation of BME individuals in many areas of civic and public life and also demystify the functions of key public institutions. </w:t>
      </w:r>
    </w:p>
    <w:p w:rsidR="0012734E" w:rsidRPr="0011207F" w:rsidRDefault="0012734E" w:rsidP="0012734E">
      <w:pPr>
        <w:autoSpaceDE w:val="0"/>
        <w:autoSpaceDN w:val="0"/>
        <w:adjustRightInd w:val="0"/>
        <w:ind w:left="-4" w:right="326"/>
        <w:rPr>
          <w:rFonts w:ascii="Arial" w:hAnsi="Arial" w:cs="Arial"/>
          <w:sz w:val="23"/>
          <w:szCs w:val="23"/>
        </w:rPr>
      </w:pPr>
    </w:p>
    <w:p w:rsidR="0012734E" w:rsidRPr="0011207F" w:rsidRDefault="0012734E" w:rsidP="0012734E">
      <w:pPr>
        <w:autoSpaceDE w:val="0"/>
        <w:autoSpaceDN w:val="0"/>
        <w:adjustRightInd w:val="0"/>
        <w:rPr>
          <w:rFonts w:ascii="Arial" w:hAnsi="Arial" w:cs="Arial"/>
          <w:b/>
          <w:color w:val="000000"/>
          <w:sz w:val="23"/>
          <w:szCs w:val="23"/>
        </w:rPr>
      </w:pPr>
      <w:r w:rsidRPr="0011207F">
        <w:rPr>
          <w:rFonts w:ascii="Arial" w:hAnsi="Arial" w:cs="Arial"/>
          <w:b/>
          <w:color w:val="000000"/>
          <w:sz w:val="23"/>
          <w:szCs w:val="23"/>
        </w:rPr>
        <w:t>Programme aims and objectives:</w:t>
      </w:r>
    </w:p>
    <w:p w:rsidR="0012734E" w:rsidRPr="0011207F" w:rsidRDefault="0012734E" w:rsidP="0012734E">
      <w:pPr>
        <w:autoSpaceDE w:val="0"/>
        <w:autoSpaceDN w:val="0"/>
        <w:adjustRightInd w:val="0"/>
        <w:rPr>
          <w:rFonts w:ascii="Arial" w:hAnsi="Arial" w:cs="Arial"/>
          <w:b/>
          <w:color w:val="000000"/>
          <w:sz w:val="23"/>
          <w:szCs w:val="23"/>
        </w:rPr>
      </w:pP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 xml:space="preserve">To gain invaluable experience of life as a Public Appointee </w:t>
      </w:r>
    </w:p>
    <w:p w:rsidR="0012734E" w:rsidRPr="0011207F" w:rsidRDefault="0012734E" w:rsidP="0012734E">
      <w:pPr>
        <w:numPr>
          <w:ilvl w:val="0"/>
          <w:numId w:val="2"/>
        </w:numPr>
        <w:autoSpaceDE w:val="0"/>
        <w:autoSpaceDN w:val="0"/>
        <w:adjustRightInd w:val="0"/>
        <w:rPr>
          <w:rFonts w:ascii="Arial" w:hAnsi="Arial" w:cs="Arial"/>
          <w:color w:val="000000"/>
          <w:sz w:val="23"/>
          <w:szCs w:val="23"/>
        </w:rPr>
      </w:pPr>
      <w:r w:rsidRPr="0011207F">
        <w:rPr>
          <w:rFonts w:ascii="Arial" w:hAnsi="Arial" w:cs="Arial"/>
          <w:color w:val="000000"/>
          <w:sz w:val="23"/>
          <w:szCs w:val="23"/>
        </w:rPr>
        <w:t>To give participants the opportunity to explore their chosen areas of public life</w:t>
      </w:r>
    </w:p>
    <w:p w:rsidR="0012734E" w:rsidRPr="0011207F" w:rsidRDefault="0012734E" w:rsidP="0012734E">
      <w:pPr>
        <w:numPr>
          <w:ilvl w:val="0"/>
          <w:numId w:val="2"/>
        </w:numPr>
        <w:autoSpaceDE w:val="0"/>
        <w:autoSpaceDN w:val="0"/>
        <w:adjustRightInd w:val="0"/>
        <w:rPr>
          <w:rFonts w:ascii="Arial" w:hAnsi="Arial" w:cs="Arial"/>
          <w:color w:val="000000"/>
          <w:sz w:val="23"/>
          <w:szCs w:val="23"/>
        </w:rPr>
      </w:pPr>
      <w:r w:rsidRPr="0011207F">
        <w:rPr>
          <w:rFonts w:ascii="Arial" w:hAnsi="Arial" w:cs="Arial"/>
          <w:sz w:val="23"/>
          <w:szCs w:val="23"/>
        </w:rPr>
        <w:t>To obtain a variety of</w:t>
      </w:r>
      <w:r w:rsidRPr="0011207F">
        <w:rPr>
          <w:rFonts w:ascii="Arial" w:hAnsi="Arial" w:cs="Arial"/>
          <w:color w:val="000000"/>
          <w:sz w:val="23"/>
          <w:szCs w:val="23"/>
        </w:rPr>
        <w:t xml:space="preserve"> transferable </w:t>
      </w:r>
      <w:r w:rsidRPr="0011207F">
        <w:rPr>
          <w:rFonts w:ascii="Arial" w:hAnsi="Arial" w:cs="Arial"/>
          <w:sz w:val="23"/>
          <w:szCs w:val="23"/>
        </w:rPr>
        <w:t xml:space="preserve">skills </w:t>
      </w:r>
      <w:r w:rsidRPr="0011207F">
        <w:rPr>
          <w:rFonts w:ascii="Arial" w:hAnsi="Arial" w:cs="Arial"/>
          <w:color w:val="000000"/>
          <w:sz w:val="23"/>
          <w:szCs w:val="23"/>
        </w:rPr>
        <w:t>and the confidence to use those skills</w:t>
      </w:r>
      <w:r w:rsidRPr="0011207F">
        <w:rPr>
          <w:rFonts w:ascii="Arial" w:hAnsi="Arial" w:cs="Arial"/>
          <w:sz w:val="23"/>
          <w:szCs w:val="23"/>
        </w:rPr>
        <w:t xml:space="preserve"> to consider become a civic leader</w:t>
      </w:r>
      <w:r w:rsidRPr="0011207F">
        <w:rPr>
          <w:rFonts w:ascii="Arial" w:hAnsi="Arial" w:cs="Arial"/>
          <w:color w:val="000000"/>
          <w:sz w:val="23"/>
          <w:szCs w:val="23"/>
        </w:rPr>
        <w:t xml:space="preserve"> </w:t>
      </w:r>
    </w:p>
    <w:p w:rsidR="0012734E" w:rsidRPr="0011207F" w:rsidRDefault="0012734E" w:rsidP="0012734E">
      <w:pPr>
        <w:numPr>
          <w:ilvl w:val="0"/>
          <w:numId w:val="2"/>
        </w:numPr>
        <w:autoSpaceDE w:val="0"/>
        <w:autoSpaceDN w:val="0"/>
        <w:adjustRightInd w:val="0"/>
        <w:rPr>
          <w:rFonts w:ascii="Arial" w:hAnsi="Arial" w:cs="Arial"/>
          <w:color w:val="000000"/>
          <w:sz w:val="23"/>
          <w:szCs w:val="23"/>
        </w:rPr>
      </w:pPr>
      <w:r w:rsidRPr="0011207F">
        <w:rPr>
          <w:rFonts w:ascii="Arial" w:hAnsi="Arial" w:cs="Arial"/>
          <w:sz w:val="23"/>
          <w:szCs w:val="23"/>
        </w:rPr>
        <w:t>To equip participants with both the knowledge and the confidence to speak to others about civic engagement, and how they may get involved</w:t>
      </w:r>
    </w:p>
    <w:p w:rsidR="0012734E" w:rsidRPr="0011207F" w:rsidRDefault="0012734E" w:rsidP="0012734E">
      <w:pPr>
        <w:numPr>
          <w:ilvl w:val="0"/>
          <w:numId w:val="2"/>
        </w:numPr>
        <w:autoSpaceDE w:val="0"/>
        <w:autoSpaceDN w:val="0"/>
        <w:adjustRightInd w:val="0"/>
        <w:rPr>
          <w:rFonts w:ascii="Arial" w:hAnsi="Arial" w:cs="Arial"/>
          <w:color w:val="000000"/>
          <w:sz w:val="23"/>
          <w:szCs w:val="23"/>
        </w:rPr>
      </w:pPr>
      <w:r w:rsidRPr="0011207F">
        <w:rPr>
          <w:rFonts w:ascii="Arial" w:hAnsi="Arial" w:cs="Arial"/>
          <w:color w:val="000000"/>
          <w:sz w:val="23"/>
          <w:szCs w:val="23"/>
        </w:rPr>
        <w:t xml:space="preserve">To improve the representation of BME communities in areas of public life throughout </w:t>
      </w:r>
      <w:r w:rsidR="00BA5B64" w:rsidRPr="00B646CD">
        <w:rPr>
          <w:rFonts w:ascii="Arial" w:hAnsi="Arial" w:cs="Arial"/>
          <w:sz w:val="23"/>
          <w:szCs w:val="23"/>
        </w:rPr>
        <w:t>Liverpool</w:t>
      </w:r>
    </w:p>
    <w:p w:rsidR="0012734E" w:rsidRPr="0011207F" w:rsidRDefault="0012734E" w:rsidP="0012734E">
      <w:pPr>
        <w:numPr>
          <w:ilvl w:val="0"/>
          <w:numId w:val="2"/>
        </w:numPr>
        <w:autoSpaceDE w:val="0"/>
        <w:autoSpaceDN w:val="0"/>
        <w:adjustRightInd w:val="0"/>
        <w:rPr>
          <w:rFonts w:ascii="Arial" w:hAnsi="Arial" w:cs="Arial"/>
          <w:color w:val="000000"/>
          <w:sz w:val="23"/>
          <w:szCs w:val="23"/>
        </w:rPr>
      </w:pPr>
      <w:r w:rsidRPr="0011207F">
        <w:rPr>
          <w:rFonts w:ascii="Arial" w:hAnsi="Arial" w:cs="Arial"/>
          <w:color w:val="000000"/>
          <w:sz w:val="23"/>
          <w:szCs w:val="23"/>
        </w:rPr>
        <w:t>To give Public Appointees the opportunity to gain greater understanding of different aspects of the diverse communities they seek to serve.</w:t>
      </w:r>
    </w:p>
    <w:p w:rsidR="0012734E" w:rsidRPr="0011207F" w:rsidRDefault="0012734E" w:rsidP="0012734E">
      <w:pPr>
        <w:autoSpaceDE w:val="0"/>
        <w:autoSpaceDN w:val="0"/>
        <w:adjustRightInd w:val="0"/>
        <w:ind w:left="-4" w:right="326"/>
        <w:rPr>
          <w:rFonts w:ascii="Arial" w:hAnsi="Arial" w:cs="Arial"/>
          <w:sz w:val="23"/>
          <w:szCs w:val="23"/>
        </w:rPr>
      </w:pPr>
    </w:p>
    <w:p w:rsidR="0012734E" w:rsidRPr="0011207F" w:rsidRDefault="0012734E" w:rsidP="0012734E">
      <w:pPr>
        <w:autoSpaceDE w:val="0"/>
        <w:autoSpaceDN w:val="0"/>
        <w:adjustRightInd w:val="0"/>
        <w:ind w:left="-709" w:right="326" w:firstLine="705"/>
        <w:rPr>
          <w:rFonts w:ascii="Arial" w:hAnsi="Arial" w:cs="Arial"/>
          <w:b/>
          <w:color w:val="000000"/>
          <w:sz w:val="23"/>
          <w:szCs w:val="23"/>
        </w:rPr>
      </w:pPr>
      <w:r w:rsidRPr="0011207F">
        <w:rPr>
          <w:rFonts w:ascii="Arial" w:hAnsi="Arial" w:cs="Arial"/>
          <w:b/>
          <w:color w:val="000000"/>
          <w:sz w:val="23"/>
          <w:szCs w:val="23"/>
        </w:rPr>
        <w:t xml:space="preserve">Who is eligible? </w:t>
      </w:r>
    </w:p>
    <w:p w:rsidR="0012734E" w:rsidRPr="0011207F" w:rsidRDefault="0012734E" w:rsidP="0012734E">
      <w:pPr>
        <w:autoSpaceDE w:val="0"/>
        <w:autoSpaceDN w:val="0"/>
        <w:adjustRightInd w:val="0"/>
        <w:ind w:left="-709" w:right="326"/>
        <w:rPr>
          <w:rFonts w:ascii="Arial" w:hAnsi="Arial" w:cs="Arial"/>
          <w:b/>
          <w:color w:val="000000"/>
          <w:sz w:val="23"/>
          <w:szCs w:val="23"/>
        </w:rPr>
      </w:pPr>
    </w:p>
    <w:p w:rsidR="0012734E" w:rsidRPr="0011207F" w:rsidRDefault="0012734E" w:rsidP="0012734E">
      <w:pPr>
        <w:autoSpaceDE w:val="0"/>
        <w:autoSpaceDN w:val="0"/>
        <w:adjustRightInd w:val="0"/>
        <w:ind w:left="-4" w:right="326"/>
        <w:rPr>
          <w:rFonts w:ascii="Arial" w:hAnsi="Arial" w:cs="Arial"/>
          <w:color w:val="000000"/>
          <w:sz w:val="23"/>
          <w:szCs w:val="23"/>
        </w:rPr>
      </w:pPr>
      <w:r>
        <w:rPr>
          <w:rFonts w:ascii="Arial" w:hAnsi="Arial" w:cs="Arial"/>
          <w:sz w:val="23"/>
          <w:szCs w:val="23"/>
        </w:rPr>
        <w:t xml:space="preserve">We are looking </w:t>
      </w:r>
      <w:r w:rsidRPr="003A3741">
        <w:rPr>
          <w:rFonts w:ascii="Arial" w:hAnsi="Arial" w:cs="Arial"/>
          <w:sz w:val="23"/>
          <w:szCs w:val="23"/>
        </w:rPr>
        <w:t>for 30</w:t>
      </w:r>
      <w:r w:rsidRPr="0011207F">
        <w:rPr>
          <w:rFonts w:ascii="Arial" w:hAnsi="Arial" w:cs="Arial"/>
          <w:sz w:val="23"/>
          <w:szCs w:val="23"/>
        </w:rPr>
        <w:t xml:space="preserve"> dynamic BME individuals aged 18 years upwards who live or work in </w:t>
      </w:r>
      <w:r w:rsidR="00BA5B64" w:rsidRPr="00B646CD">
        <w:rPr>
          <w:rFonts w:ascii="Arial" w:hAnsi="Arial" w:cs="Arial"/>
          <w:sz w:val="23"/>
          <w:szCs w:val="23"/>
        </w:rPr>
        <w:t>Liverpool</w:t>
      </w:r>
      <w:r w:rsidRPr="0011207F">
        <w:rPr>
          <w:rFonts w:ascii="Arial" w:hAnsi="Arial" w:cs="Arial"/>
          <w:sz w:val="23"/>
          <w:szCs w:val="23"/>
        </w:rPr>
        <w:t xml:space="preserve"> with a keen interest in positively contributing to their community.  </w:t>
      </w:r>
    </w:p>
    <w:p w:rsidR="0012734E" w:rsidRPr="0011207F" w:rsidRDefault="0012734E" w:rsidP="0012734E">
      <w:pPr>
        <w:autoSpaceDE w:val="0"/>
        <w:autoSpaceDN w:val="0"/>
        <w:adjustRightInd w:val="0"/>
        <w:ind w:left="-709" w:right="326"/>
        <w:rPr>
          <w:rFonts w:ascii="Arial" w:hAnsi="Arial" w:cs="Arial"/>
          <w:color w:val="000000"/>
          <w:sz w:val="23"/>
          <w:szCs w:val="23"/>
        </w:rPr>
      </w:pPr>
    </w:p>
    <w:p w:rsidR="0012734E" w:rsidRPr="0011207F" w:rsidRDefault="0012734E" w:rsidP="0012734E">
      <w:pPr>
        <w:autoSpaceDE w:val="0"/>
        <w:autoSpaceDN w:val="0"/>
        <w:adjustRightInd w:val="0"/>
        <w:ind w:left="-709" w:right="326"/>
        <w:rPr>
          <w:rFonts w:ascii="Arial" w:hAnsi="Arial" w:cs="Arial"/>
          <w:b/>
          <w:color w:val="000000"/>
          <w:sz w:val="23"/>
          <w:szCs w:val="23"/>
        </w:rPr>
      </w:pPr>
      <w:r w:rsidRPr="0011207F">
        <w:rPr>
          <w:rFonts w:ascii="Arial" w:hAnsi="Arial" w:cs="Arial"/>
          <w:color w:val="000000"/>
          <w:sz w:val="23"/>
          <w:szCs w:val="23"/>
        </w:rPr>
        <w:tab/>
      </w:r>
      <w:r w:rsidRPr="0011207F">
        <w:rPr>
          <w:rFonts w:ascii="Arial" w:hAnsi="Arial" w:cs="Arial"/>
          <w:b/>
          <w:color w:val="000000"/>
          <w:sz w:val="23"/>
          <w:szCs w:val="23"/>
        </w:rPr>
        <w:t>W</w:t>
      </w:r>
      <w:r>
        <w:rPr>
          <w:rFonts w:ascii="Arial" w:hAnsi="Arial" w:cs="Arial"/>
          <w:b/>
          <w:color w:val="000000"/>
          <w:sz w:val="23"/>
          <w:szCs w:val="23"/>
        </w:rPr>
        <w:t xml:space="preserve">hat does the programme comprise </w:t>
      </w:r>
      <w:r w:rsidRPr="0011207F">
        <w:rPr>
          <w:rFonts w:ascii="Arial" w:hAnsi="Arial" w:cs="Arial"/>
          <w:b/>
          <w:color w:val="000000"/>
          <w:sz w:val="23"/>
          <w:szCs w:val="23"/>
        </w:rPr>
        <w:t xml:space="preserve">of? </w:t>
      </w:r>
    </w:p>
    <w:p w:rsidR="0012734E" w:rsidRPr="0011207F" w:rsidRDefault="0012734E" w:rsidP="0012734E">
      <w:pPr>
        <w:autoSpaceDE w:val="0"/>
        <w:autoSpaceDN w:val="0"/>
        <w:adjustRightInd w:val="0"/>
        <w:ind w:right="326"/>
        <w:rPr>
          <w:rFonts w:ascii="Arial" w:hAnsi="Arial" w:cs="Arial"/>
          <w:sz w:val="23"/>
          <w:szCs w:val="23"/>
        </w:rPr>
      </w:pPr>
    </w:p>
    <w:p w:rsidR="0012734E" w:rsidRPr="0011207F" w:rsidRDefault="0012734E" w:rsidP="0012734E">
      <w:pPr>
        <w:pStyle w:val="Footer"/>
        <w:ind w:right="360"/>
        <w:rPr>
          <w:rFonts w:ascii="Arial" w:hAnsi="Arial" w:cs="Arial"/>
          <w:color w:val="000000"/>
          <w:sz w:val="23"/>
          <w:szCs w:val="23"/>
        </w:rPr>
      </w:pPr>
      <w:r w:rsidRPr="0011207F">
        <w:rPr>
          <w:rFonts w:ascii="Arial" w:hAnsi="Arial" w:cs="Arial"/>
          <w:color w:val="000000"/>
          <w:sz w:val="23"/>
          <w:szCs w:val="23"/>
        </w:rPr>
        <w:t xml:space="preserve">The programme will be based in </w:t>
      </w:r>
      <w:r w:rsidR="00BA5B64" w:rsidRPr="00B646CD">
        <w:rPr>
          <w:rFonts w:ascii="Arial" w:hAnsi="Arial" w:cs="Arial"/>
          <w:sz w:val="23"/>
          <w:szCs w:val="23"/>
        </w:rPr>
        <w:t>Liverpool</w:t>
      </w:r>
      <w:r w:rsidRPr="0011207F">
        <w:rPr>
          <w:rFonts w:ascii="Arial" w:hAnsi="Arial" w:cs="Arial"/>
          <w:color w:val="000000"/>
          <w:sz w:val="23"/>
          <w:szCs w:val="23"/>
        </w:rPr>
        <w:t xml:space="preserve"> and comprise approximately 6-10 non-consecutive</w:t>
      </w:r>
      <w:r>
        <w:rPr>
          <w:rFonts w:ascii="Arial" w:hAnsi="Arial" w:cs="Arial"/>
          <w:color w:val="000000"/>
          <w:sz w:val="23"/>
          <w:szCs w:val="23"/>
        </w:rPr>
        <w:t xml:space="preserve"> </w:t>
      </w:r>
      <w:r w:rsidRPr="0011207F">
        <w:rPr>
          <w:rFonts w:ascii="Arial" w:hAnsi="Arial" w:cs="Arial"/>
          <w:color w:val="000000"/>
          <w:sz w:val="23"/>
          <w:szCs w:val="23"/>
        </w:rPr>
        <w:t xml:space="preserve">days over a six month period. (Number of days will vary from a minimum of 6 days to a maximum of 10 days dependent upon </w:t>
      </w:r>
      <w:r>
        <w:rPr>
          <w:rFonts w:ascii="Arial" w:hAnsi="Arial" w:cs="Arial"/>
          <w:color w:val="000000"/>
          <w:sz w:val="23"/>
          <w:szCs w:val="23"/>
        </w:rPr>
        <w:t xml:space="preserve">the </w:t>
      </w:r>
      <w:r w:rsidRPr="0011207F">
        <w:rPr>
          <w:rFonts w:ascii="Arial" w:hAnsi="Arial" w:cs="Arial"/>
          <w:color w:val="000000"/>
          <w:sz w:val="23"/>
          <w:szCs w:val="23"/>
        </w:rPr>
        <w:t>number of areas of public life you wish to observe).</w:t>
      </w:r>
    </w:p>
    <w:p w:rsidR="0012734E" w:rsidRPr="0011207F" w:rsidRDefault="0012734E" w:rsidP="0012734E">
      <w:pPr>
        <w:autoSpaceDE w:val="0"/>
        <w:autoSpaceDN w:val="0"/>
        <w:adjustRightInd w:val="0"/>
        <w:ind w:right="326"/>
        <w:rPr>
          <w:rFonts w:ascii="Arial" w:hAnsi="Arial" w:cs="Arial"/>
          <w:sz w:val="23"/>
          <w:szCs w:val="23"/>
        </w:rPr>
      </w:pPr>
    </w:p>
    <w:p w:rsidR="0012734E" w:rsidRPr="0011207F" w:rsidRDefault="0012734E" w:rsidP="0012734E">
      <w:pPr>
        <w:autoSpaceDE w:val="0"/>
        <w:autoSpaceDN w:val="0"/>
        <w:adjustRightInd w:val="0"/>
        <w:ind w:right="326"/>
        <w:rPr>
          <w:rFonts w:ascii="Arial" w:hAnsi="Arial" w:cs="Arial"/>
          <w:color w:val="000000"/>
          <w:sz w:val="23"/>
          <w:szCs w:val="23"/>
        </w:rPr>
      </w:pPr>
      <w:r w:rsidRPr="0011207F">
        <w:rPr>
          <w:rFonts w:ascii="Arial" w:hAnsi="Arial" w:cs="Arial"/>
          <w:sz w:val="23"/>
          <w:szCs w:val="23"/>
        </w:rPr>
        <w:t xml:space="preserve">Individuals will participate in a mixture of observation and training sessions across four areas of public life. </w:t>
      </w:r>
      <w:r w:rsidRPr="0011207F">
        <w:rPr>
          <w:rFonts w:ascii="Arial" w:hAnsi="Arial" w:cs="Arial"/>
          <w:color w:val="000000"/>
          <w:sz w:val="23"/>
          <w:szCs w:val="23"/>
        </w:rPr>
        <w:t xml:space="preserve">Candidates may choose between 2-4 areas of public life from the following areas: </w:t>
      </w:r>
    </w:p>
    <w:p w:rsidR="0012734E" w:rsidRPr="0011207F" w:rsidRDefault="0012734E" w:rsidP="0012734E">
      <w:pPr>
        <w:autoSpaceDE w:val="0"/>
        <w:autoSpaceDN w:val="0"/>
        <w:adjustRightInd w:val="0"/>
        <w:ind w:left="-709" w:right="326"/>
        <w:rPr>
          <w:rFonts w:ascii="Arial" w:hAnsi="Arial" w:cs="Arial"/>
          <w:color w:val="000000"/>
          <w:sz w:val="23"/>
          <w:szCs w:val="23"/>
        </w:rPr>
      </w:pPr>
      <w:r w:rsidRPr="0011207F">
        <w:rPr>
          <w:rFonts w:ascii="Arial" w:hAnsi="Arial" w:cs="Arial"/>
          <w:color w:val="000000"/>
          <w:sz w:val="23"/>
          <w:szCs w:val="23"/>
        </w:rPr>
        <w:tab/>
      </w:r>
    </w:p>
    <w:p w:rsidR="0012734E" w:rsidRPr="0011207F" w:rsidRDefault="0012734E" w:rsidP="0012734E">
      <w:pPr>
        <w:autoSpaceDE w:val="0"/>
        <w:autoSpaceDN w:val="0"/>
        <w:adjustRightInd w:val="0"/>
        <w:ind w:left="-709" w:right="326"/>
        <w:rPr>
          <w:rFonts w:ascii="Arial" w:hAnsi="Arial" w:cs="Arial"/>
          <w:color w:val="000000"/>
          <w:sz w:val="23"/>
          <w:szCs w:val="23"/>
        </w:rPr>
      </w:pPr>
      <w:r w:rsidRPr="0011207F">
        <w:rPr>
          <w:rFonts w:ascii="Arial" w:hAnsi="Arial" w:cs="Arial"/>
          <w:color w:val="000000"/>
          <w:sz w:val="23"/>
          <w:szCs w:val="23"/>
        </w:rPr>
        <w:tab/>
      </w:r>
      <w:r w:rsidRPr="0011207F">
        <w:rPr>
          <w:rFonts w:ascii="Arial" w:hAnsi="Arial" w:cs="Arial"/>
          <w:b/>
          <w:color w:val="000000"/>
          <w:sz w:val="23"/>
          <w:szCs w:val="23"/>
        </w:rPr>
        <w:t>Education:</w:t>
      </w:r>
      <w:r w:rsidRPr="0011207F">
        <w:rPr>
          <w:rFonts w:ascii="Arial" w:hAnsi="Arial" w:cs="Arial"/>
          <w:color w:val="000000"/>
          <w:sz w:val="23"/>
          <w:szCs w:val="23"/>
        </w:rPr>
        <w:t xml:space="preserve"> </w:t>
      </w:r>
      <w:r w:rsidRPr="0011207F">
        <w:rPr>
          <w:rFonts w:ascii="Arial" w:hAnsi="Arial" w:cs="Arial"/>
          <w:color w:val="000000"/>
          <w:sz w:val="23"/>
          <w:szCs w:val="23"/>
        </w:rPr>
        <w:tab/>
      </w:r>
      <w:r w:rsidRPr="0011207F">
        <w:rPr>
          <w:rFonts w:ascii="Arial" w:hAnsi="Arial" w:cs="Arial"/>
          <w:color w:val="000000"/>
          <w:sz w:val="23"/>
          <w:szCs w:val="23"/>
        </w:rPr>
        <w:tab/>
      </w:r>
      <w:r w:rsidRPr="0011207F">
        <w:rPr>
          <w:rFonts w:ascii="Arial" w:hAnsi="Arial" w:cs="Arial"/>
          <w:color w:val="000000"/>
          <w:sz w:val="23"/>
          <w:szCs w:val="23"/>
        </w:rPr>
        <w:tab/>
        <w:t>School Governors</w:t>
      </w:r>
    </w:p>
    <w:p w:rsidR="0012734E" w:rsidRPr="0011207F" w:rsidRDefault="0012734E" w:rsidP="0012734E">
      <w:pPr>
        <w:rPr>
          <w:rFonts w:ascii="Arial" w:hAnsi="Arial" w:cs="Arial"/>
          <w:sz w:val="23"/>
          <w:szCs w:val="23"/>
        </w:rPr>
      </w:pPr>
      <w:r w:rsidRPr="0011207F">
        <w:rPr>
          <w:rFonts w:ascii="Arial" w:hAnsi="Arial" w:cs="Arial"/>
          <w:b/>
          <w:sz w:val="23"/>
          <w:szCs w:val="23"/>
        </w:rPr>
        <w:t>Policing</w:t>
      </w:r>
      <w:r w:rsidR="00254EC1">
        <w:rPr>
          <w:rFonts w:ascii="Arial" w:hAnsi="Arial" w:cs="Arial"/>
          <w:b/>
          <w:sz w:val="23"/>
          <w:szCs w:val="23"/>
        </w:rPr>
        <w:t>:</w:t>
      </w:r>
      <w:r w:rsidRPr="0011207F">
        <w:rPr>
          <w:rFonts w:ascii="Arial" w:hAnsi="Arial" w:cs="Arial"/>
          <w:b/>
          <w:sz w:val="23"/>
          <w:szCs w:val="23"/>
        </w:rPr>
        <w:tab/>
      </w:r>
      <w:r w:rsidRPr="0011207F">
        <w:rPr>
          <w:rFonts w:ascii="Arial" w:hAnsi="Arial" w:cs="Arial"/>
          <w:sz w:val="23"/>
          <w:szCs w:val="23"/>
        </w:rPr>
        <w:tab/>
      </w:r>
      <w:r w:rsidRPr="0011207F">
        <w:rPr>
          <w:rFonts w:ascii="Arial" w:hAnsi="Arial" w:cs="Arial"/>
          <w:sz w:val="23"/>
          <w:szCs w:val="23"/>
        </w:rPr>
        <w:tab/>
        <w:t>Safer Neighbourhood Panels</w:t>
      </w:r>
    </w:p>
    <w:p w:rsidR="0012734E" w:rsidRPr="0011207F" w:rsidRDefault="0012734E" w:rsidP="0012734E">
      <w:pPr>
        <w:rPr>
          <w:rFonts w:ascii="Arial" w:hAnsi="Arial" w:cs="Arial"/>
          <w:sz w:val="23"/>
          <w:szCs w:val="23"/>
        </w:rPr>
      </w:pPr>
      <w:r w:rsidRPr="0011207F">
        <w:rPr>
          <w:rFonts w:ascii="Arial" w:hAnsi="Arial" w:cs="Arial"/>
          <w:b/>
          <w:sz w:val="23"/>
          <w:szCs w:val="23"/>
        </w:rPr>
        <w:t>Criminal Justice System:</w:t>
      </w:r>
      <w:r w:rsidRPr="0011207F">
        <w:rPr>
          <w:rFonts w:ascii="Arial" w:hAnsi="Arial" w:cs="Arial"/>
          <w:sz w:val="23"/>
          <w:szCs w:val="23"/>
        </w:rPr>
        <w:tab/>
        <w:t>Magistrates</w:t>
      </w:r>
    </w:p>
    <w:p w:rsidR="0012734E" w:rsidRDefault="0012734E" w:rsidP="0012734E">
      <w:pPr>
        <w:rPr>
          <w:rFonts w:ascii="Arial" w:hAnsi="Arial" w:cs="Arial"/>
          <w:sz w:val="23"/>
          <w:szCs w:val="23"/>
        </w:rPr>
      </w:pPr>
      <w:r w:rsidRPr="0011207F">
        <w:rPr>
          <w:rFonts w:ascii="Arial" w:hAnsi="Arial" w:cs="Arial"/>
          <w:b/>
          <w:sz w:val="23"/>
          <w:szCs w:val="23"/>
        </w:rPr>
        <w:t>Health:</w:t>
      </w:r>
      <w:r w:rsidRPr="0011207F">
        <w:rPr>
          <w:rFonts w:ascii="Arial" w:hAnsi="Arial" w:cs="Arial"/>
          <w:b/>
          <w:sz w:val="23"/>
          <w:szCs w:val="23"/>
        </w:rPr>
        <w:tab/>
      </w:r>
      <w:r w:rsidRPr="0011207F">
        <w:rPr>
          <w:rFonts w:ascii="Arial" w:hAnsi="Arial" w:cs="Arial"/>
          <w:b/>
          <w:sz w:val="23"/>
          <w:szCs w:val="23"/>
        </w:rPr>
        <w:tab/>
      </w:r>
      <w:r w:rsidRPr="0011207F">
        <w:rPr>
          <w:rFonts w:ascii="Arial" w:hAnsi="Arial" w:cs="Arial"/>
          <w:sz w:val="23"/>
          <w:szCs w:val="23"/>
        </w:rPr>
        <w:tab/>
        <w:t xml:space="preserve">Health Board of </w:t>
      </w:r>
      <w:r w:rsidR="00BA5B64" w:rsidRPr="00B646CD">
        <w:rPr>
          <w:rFonts w:ascii="Arial" w:hAnsi="Arial" w:cs="Arial"/>
          <w:sz w:val="23"/>
          <w:szCs w:val="23"/>
        </w:rPr>
        <w:t>Liverpool</w:t>
      </w:r>
      <w:r w:rsidRPr="00B646CD">
        <w:rPr>
          <w:rFonts w:ascii="Arial" w:hAnsi="Arial" w:cs="Arial"/>
          <w:sz w:val="23"/>
          <w:szCs w:val="23"/>
        </w:rPr>
        <w:t xml:space="preserve"> NHS Trust</w:t>
      </w:r>
      <w:r w:rsidRPr="0011207F">
        <w:rPr>
          <w:rFonts w:ascii="Arial" w:hAnsi="Arial" w:cs="Arial"/>
          <w:sz w:val="23"/>
          <w:szCs w:val="23"/>
        </w:rPr>
        <w:t xml:space="preserve"> </w:t>
      </w:r>
    </w:p>
    <w:p w:rsidR="0012734E" w:rsidRPr="0011207F" w:rsidRDefault="0012734E" w:rsidP="0012734E">
      <w:pPr>
        <w:rPr>
          <w:rFonts w:ascii="Arial" w:hAnsi="Arial" w:cs="Arial"/>
          <w:sz w:val="23"/>
          <w:szCs w:val="23"/>
        </w:rPr>
      </w:pPr>
      <w:r w:rsidRPr="0011207F">
        <w:rPr>
          <w:rFonts w:ascii="Arial" w:hAnsi="Arial" w:cs="Arial"/>
          <w:b/>
          <w:sz w:val="23"/>
          <w:szCs w:val="23"/>
        </w:rPr>
        <w:t>Voluntary Sector:</w:t>
      </w:r>
      <w:r w:rsidRPr="0011207F">
        <w:rPr>
          <w:rFonts w:ascii="Arial" w:hAnsi="Arial" w:cs="Arial"/>
          <w:b/>
          <w:sz w:val="23"/>
          <w:szCs w:val="23"/>
        </w:rPr>
        <w:tab/>
      </w:r>
      <w:r w:rsidRPr="0011207F">
        <w:rPr>
          <w:rFonts w:ascii="Arial" w:hAnsi="Arial" w:cs="Arial"/>
          <w:b/>
          <w:sz w:val="23"/>
          <w:szCs w:val="23"/>
        </w:rPr>
        <w:tab/>
      </w:r>
      <w:r w:rsidRPr="0011207F">
        <w:rPr>
          <w:rFonts w:ascii="Arial" w:hAnsi="Arial" w:cs="Arial"/>
          <w:sz w:val="23"/>
          <w:szCs w:val="23"/>
        </w:rPr>
        <w:t>Trustees</w:t>
      </w:r>
    </w:p>
    <w:p w:rsidR="0012734E" w:rsidRPr="0011207F" w:rsidRDefault="0012734E" w:rsidP="0012734E">
      <w:pPr>
        <w:rPr>
          <w:rFonts w:ascii="Arial" w:hAnsi="Arial" w:cs="Arial"/>
          <w:sz w:val="23"/>
          <w:szCs w:val="23"/>
        </w:rPr>
      </w:pPr>
      <w:r w:rsidRPr="0011207F">
        <w:rPr>
          <w:rFonts w:ascii="Arial" w:hAnsi="Arial" w:cs="Arial"/>
          <w:b/>
          <w:sz w:val="23"/>
          <w:szCs w:val="23"/>
        </w:rPr>
        <w:t>Local Government:</w:t>
      </w:r>
      <w:r w:rsidRPr="0011207F">
        <w:rPr>
          <w:rFonts w:ascii="Arial" w:hAnsi="Arial" w:cs="Arial"/>
          <w:b/>
          <w:sz w:val="23"/>
          <w:szCs w:val="23"/>
        </w:rPr>
        <w:tab/>
      </w:r>
      <w:r w:rsidRPr="0011207F">
        <w:rPr>
          <w:rFonts w:ascii="Arial" w:hAnsi="Arial" w:cs="Arial"/>
          <w:b/>
          <w:sz w:val="23"/>
          <w:szCs w:val="23"/>
        </w:rPr>
        <w:tab/>
      </w:r>
      <w:r w:rsidRPr="0011207F">
        <w:rPr>
          <w:rFonts w:ascii="Arial" w:hAnsi="Arial" w:cs="Arial"/>
          <w:sz w:val="23"/>
          <w:szCs w:val="23"/>
        </w:rPr>
        <w:t>Councillors</w:t>
      </w:r>
      <w:r w:rsidR="00AD7A75">
        <w:rPr>
          <w:rFonts w:ascii="Arial" w:hAnsi="Arial" w:cs="Arial"/>
          <w:sz w:val="23"/>
          <w:szCs w:val="23"/>
        </w:rPr>
        <w:t>.</w:t>
      </w:r>
    </w:p>
    <w:p w:rsidR="0012734E" w:rsidRPr="0011207F" w:rsidRDefault="0012734E" w:rsidP="0012734E">
      <w:pPr>
        <w:rPr>
          <w:rFonts w:ascii="Arial" w:hAnsi="Arial" w:cs="Arial"/>
          <w:b/>
          <w:sz w:val="23"/>
          <w:szCs w:val="23"/>
        </w:rPr>
      </w:pPr>
    </w:p>
    <w:p w:rsidR="0012734E" w:rsidRPr="0011207F" w:rsidRDefault="0012734E" w:rsidP="0012734E">
      <w:pPr>
        <w:autoSpaceDE w:val="0"/>
        <w:autoSpaceDN w:val="0"/>
        <w:adjustRightInd w:val="0"/>
        <w:ind w:left="-4" w:right="326"/>
        <w:rPr>
          <w:rFonts w:ascii="Arial" w:hAnsi="Arial" w:cs="Arial"/>
          <w:sz w:val="23"/>
          <w:szCs w:val="23"/>
        </w:rPr>
      </w:pPr>
      <w:r w:rsidRPr="0011207F">
        <w:rPr>
          <w:rFonts w:ascii="Arial" w:hAnsi="Arial" w:cs="Arial"/>
          <w:sz w:val="23"/>
          <w:szCs w:val="23"/>
        </w:rPr>
        <w:lastRenderedPageBreak/>
        <w:t>The initiative will foc</w:t>
      </w:r>
      <w:r>
        <w:rPr>
          <w:rFonts w:ascii="Arial" w:hAnsi="Arial" w:cs="Arial"/>
          <w:sz w:val="23"/>
          <w:szCs w:val="23"/>
        </w:rPr>
        <w:t>us on giving participants first-</w:t>
      </w:r>
      <w:r w:rsidRPr="0011207F">
        <w:rPr>
          <w:rFonts w:ascii="Arial" w:hAnsi="Arial" w:cs="Arial"/>
          <w:sz w:val="23"/>
          <w:szCs w:val="23"/>
        </w:rPr>
        <w:t xml:space="preserve">hand knowledge of the roles and responsibilities of Board Members, Trustees and other public appointees and an insight into the systems and procedures of public bodies. Our aim is that upon completion, this leadership programme will equip and motivate participants to engage in public life. Participants will also be encouraged to become Community Ambassadors, explaining and promoting the benefits of civic engagement and encouraging others to become involved in community affairs. The scheme will also give Board Members and public appointees an opportunity to gain a greater understanding of BME communities. OBV view this process as essential to involving BME communities in the wide scope of activities within the decision making process. </w:t>
      </w:r>
    </w:p>
    <w:p w:rsidR="0012734E" w:rsidRPr="0011207F" w:rsidRDefault="0012734E" w:rsidP="0012734E">
      <w:pPr>
        <w:autoSpaceDE w:val="0"/>
        <w:autoSpaceDN w:val="0"/>
        <w:adjustRightInd w:val="0"/>
        <w:ind w:left="-709" w:right="326" w:firstLine="709"/>
        <w:rPr>
          <w:rFonts w:ascii="Arial" w:hAnsi="Arial" w:cs="Arial"/>
          <w:color w:val="000000"/>
          <w:sz w:val="23"/>
          <w:szCs w:val="23"/>
        </w:rPr>
      </w:pPr>
    </w:p>
    <w:p w:rsidR="0012734E" w:rsidRPr="0011207F" w:rsidRDefault="0012734E" w:rsidP="0012734E">
      <w:pPr>
        <w:rPr>
          <w:rFonts w:ascii="Arial" w:hAnsi="Arial" w:cs="Arial"/>
          <w:b/>
          <w:sz w:val="23"/>
          <w:szCs w:val="23"/>
        </w:rPr>
      </w:pPr>
      <w:r w:rsidRPr="0011207F">
        <w:rPr>
          <w:rFonts w:ascii="Arial" w:hAnsi="Arial" w:cs="Arial"/>
          <w:b/>
          <w:sz w:val="23"/>
          <w:szCs w:val="23"/>
        </w:rPr>
        <w:t>The Process</w:t>
      </w: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OBV in conjunction with </w:t>
      </w:r>
      <w:r w:rsidR="00BA5B64" w:rsidRPr="00B646CD">
        <w:rPr>
          <w:rFonts w:ascii="Arial" w:hAnsi="Arial" w:cs="Arial"/>
          <w:sz w:val="23"/>
          <w:szCs w:val="23"/>
        </w:rPr>
        <w:t>Liverpool</w:t>
      </w:r>
      <w:r w:rsidRPr="0011207F">
        <w:rPr>
          <w:rFonts w:ascii="Arial" w:hAnsi="Arial" w:cs="Arial"/>
          <w:sz w:val="23"/>
          <w:szCs w:val="23"/>
        </w:rPr>
        <w:t xml:space="preserve"> </w:t>
      </w:r>
      <w:r w:rsidR="00BA5B64">
        <w:rPr>
          <w:rFonts w:ascii="Arial" w:hAnsi="Arial" w:cs="Arial"/>
          <w:sz w:val="23"/>
          <w:szCs w:val="23"/>
        </w:rPr>
        <w:t xml:space="preserve">City </w:t>
      </w:r>
      <w:r w:rsidRPr="0011207F">
        <w:rPr>
          <w:rFonts w:ascii="Arial" w:hAnsi="Arial" w:cs="Arial"/>
          <w:sz w:val="23"/>
          <w:szCs w:val="23"/>
        </w:rPr>
        <w:t>Council will select a total of 30 BME men and women to participate in the programme. Candidates will comprise a mix of BME communities.</w:t>
      </w: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Participants will follow a programme devised by OBV that allows a unique perspective of the work in up to four areas of public life: School Governor, S</w:t>
      </w:r>
      <w:r>
        <w:rPr>
          <w:rFonts w:ascii="Arial" w:hAnsi="Arial" w:cs="Arial"/>
          <w:sz w:val="23"/>
          <w:szCs w:val="23"/>
        </w:rPr>
        <w:t>afer Neighbourhood Panel Member, Magistrate,</w:t>
      </w:r>
      <w:r w:rsidRPr="0011207F">
        <w:rPr>
          <w:rFonts w:ascii="Arial" w:hAnsi="Arial" w:cs="Arial"/>
          <w:sz w:val="23"/>
          <w:szCs w:val="23"/>
        </w:rPr>
        <w:t xml:space="preserve"> Health Board Member, Trustee</w:t>
      </w:r>
      <w:r>
        <w:rPr>
          <w:rFonts w:ascii="Arial" w:hAnsi="Arial" w:cs="Arial"/>
          <w:sz w:val="23"/>
          <w:szCs w:val="23"/>
        </w:rPr>
        <w:t xml:space="preserve"> and Councillor.</w:t>
      </w:r>
      <w:r w:rsidRPr="0011207F">
        <w:rPr>
          <w:rFonts w:ascii="Arial" w:hAnsi="Arial" w:cs="Arial"/>
          <w:sz w:val="23"/>
          <w:szCs w:val="23"/>
        </w:rPr>
        <w:t xml:space="preserve"> </w:t>
      </w: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b/>
          <w:sz w:val="23"/>
          <w:szCs w:val="23"/>
        </w:rPr>
      </w:pPr>
      <w:r w:rsidRPr="0011207F">
        <w:rPr>
          <w:rFonts w:ascii="Arial" w:hAnsi="Arial" w:cs="Arial"/>
          <w:b/>
          <w:sz w:val="23"/>
          <w:szCs w:val="23"/>
        </w:rPr>
        <w:t xml:space="preserve">Participants will attend observation and training sessions </w:t>
      </w:r>
      <w:r>
        <w:rPr>
          <w:rFonts w:ascii="Arial" w:hAnsi="Arial" w:cs="Arial"/>
          <w:b/>
          <w:sz w:val="23"/>
          <w:szCs w:val="23"/>
        </w:rPr>
        <w:t>that</w:t>
      </w:r>
      <w:r w:rsidRPr="0011207F">
        <w:rPr>
          <w:rFonts w:ascii="Arial" w:hAnsi="Arial" w:cs="Arial"/>
          <w:b/>
          <w:sz w:val="23"/>
          <w:szCs w:val="23"/>
        </w:rPr>
        <w:t xml:space="preserve"> will allow them to become familiar with:</w:t>
      </w:r>
    </w:p>
    <w:p w:rsidR="0012734E" w:rsidRPr="0011207F" w:rsidRDefault="0012734E" w:rsidP="0012734E">
      <w:pPr>
        <w:rPr>
          <w:rFonts w:ascii="Arial" w:hAnsi="Arial" w:cs="Arial"/>
          <w:sz w:val="23"/>
          <w:szCs w:val="23"/>
        </w:rPr>
      </w:pPr>
      <w:r w:rsidRPr="0011207F">
        <w:rPr>
          <w:rFonts w:ascii="Arial" w:hAnsi="Arial" w:cs="Arial"/>
          <w:sz w:val="23"/>
          <w:szCs w:val="23"/>
        </w:rPr>
        <w:tab/>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How each area of public life works</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Roles and responsibilities of being a Public Appointee</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The process and procedures of each area of public life</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Benefit to the community of each area of public life</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How Public Appointments are made</w:t>
      </w:r>
      <w:r w:rsidR="003A3741">
        <w:rPr>
          <w:rFonts w:ascii="Arial" w:hAnsi="Arial" w:cs="Arial"/>
          <w:sz w:val="23"/>
          <w:szCs w:val="23"/>
        </w:rPr>
        <w:t>.</w:t>
      </w:r>
    </w:p>
    <w:p w:rsidR="0012734E" w:rsidRPr="0011207F" w:rsidRDefault="0012734E" w:rsidP="0012734E">
      <w:pPr>
        <w:rPr>
          <w:rFonts w:ascii="Arial" w:hAnsi="Arial" w:cs="Arial"/>
          <w:b/>
          <w:sz w:val="23"/>
          <w:szCs w:val="23"/>
        </w:rPr>
      </w:pPr>
    </w:p>
    <w:p w:rsidR="0012734E" w:rsidRPr="0011207F" w:rsidRDefault="0012734E" w:rsidP="0012734E">
      <w:pPr>
        <w:rPr>
          <w:rFonts w:ascii="Arial" w:hAnsi="Arial" w:cs="Arial"/>
          <w:b/>
          <w:sz w:val="23"/>
          <w:szCs w:val="23"/>
        </w:rPr>
      </w:pPr>
      <w:r w:rsidRPr="0011207F">
        <w:rPr>
          <w:rFonts w:ascii="Arial" w:hAnsi="Arial" w:cs="Arial"/>
          <w:b/>
          <w:sz w:val="23"/>
          <w:szCs w:val="23"/>
        </w:rPr>
        <w:t xml:space="preserve">The scheme also includes a learning seminar looking at areas such as: </w:t>
      </w:r>
    </w:p>
    <w:p w:rsidR="0012734E" w:rsidRPr="0011207F" w:rsidRDefault="0012734E" w:rsidP="0012734E">
      <w:pPr>
        <w:rPr>
          <w:rFonts w:ascii="Arial" w:hAnsi="Arial" w:cs="Arial"/>
          <w:sz w:val="23"/>
          <w:szCs w:val="23"/>
        </w:rPr>
      </w:pP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Developing leadership techniques</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 xml:space="preserve">Presentation and public speaking skills </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Importance of civic activism</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Issues regarding race, equality and BME representation</w:t>
      </w:r>
      <w:r w:rsidR="003A3741">
        <w:rPr>
          <w:rFonts w:ascii="Arial" w:hAnsi="Arial" w:cs="Arial"/>
          <w:sz w:val="23"/>
          <w:szCs w:val="23"/>
        </w:rPr>
        <w:t>.</w:t>
      </w:r>
    </w:p>
    <w:p w:rsidR="0012734E" w:rsidRPr="0011207F" w:rsidRDefault="0012734E" w:rsidP="0012734E">
      <w:pPr>
        <w:rPr>
          <w:rFonts w:ascii="Arial" w:hAnsi="Arial" w:cs="Arial"/>
          <w:sz w:val="23"/>
          <w:szCs w:val="23"/>
        </w:rPr>
      </w:pPr>
    </w:p>
    <w:p w:rsidR="0012734E" w:rsidRPr="0011207F" w:rsidRDefault="0012734E" w:rsidP="0012734E">
      <w:pPr>
        <w:pStyle w:val="H5"/>
        <w:rPr>
          <w:rFonts w:ascii="Arial" w:hAnsi="Arial" w:cs="Arial"/>
          <w:sz w:val="23"/>
          <w:szCs w:val="23"/>
        </w:rPr>
      </w:pPr>
      <w:r w:rsidRPr="0011207F">
        <w:rPr>
          <w:rFonts w:ascii="Arial" w:hAnsi="Arial" w:cs="Arial"/>
          <w:sz w:val="23"/>
          <w:szCs w:val="23"/>
        </w:rPr>
        <w:t>Requirements of Applicants:</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 xml:space="preserve">Applicants must be 18  years or older </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 xml:space="preserve">Must demonstrate a genuine interest in community affairs </w:t>
      </w:r>
    </w:p>
    <w:p w:rsidR="0012734E" w:rsidRPr="0011207F" w:rsidRDefault="0012734E" w:rsidP="0012734E">
      <w:pPr>
        <w:numPr>
          <w:ilvl w:val="0"/>
          <w:numId w:val="1"/>
        </w:numPr>
        <w:rPr>
          <w:rFonts w:ascii="Arial" w:hAnsi="Arial" w:cs="Arial"/>
          <w:sz w:val="23"/>
          <w:szCs w:val="23"/>
        </w:rPr>
      </w:pPr>
      <w:r w:rsidRPr="0011207F">
        <w:rPr>
          <w:rFonts w:ascii="Arial" w:hAnsi="Arial" w:cs="Arial"/>
          <w:sz w:val="23"/>
          <w:szCs w:val="23"/>
        </w:rPr>
        <w:t xml:space="preserve">Must be able to commit between 6-10 working days to complete the programme. </w:t>
      </w:r>
    </w:p>
    <w:p w:rsidR="0012734E" w:rsidRPr="0011207F" w:rsidRDefault="0012734E" w:rsidP="0012734E">
      <w:pPr>
        <w:pStyle w:val="Footer"/>
        <w:tabs>
          <w:tab w:val="left" w:pos="709"/>
        </w:tabs>
        <w:ind w:left="709" w:right="360"/>
        <w:rPr>
          <w:rFonts w:ascii="Arial" w:hAnsi="Arial" w:cs="Arial"/>
          <w:color w:val="000000"/>
          <w:sz w:val="23"/>
          <w:szCs w:val="23"/>
        </w:rPr>
      </w:pPr>
      <w:r w:rsidRPr="0011207F">
        <w:rPr>
          <w:rFonts w:ascii="Arial" w:hAnsi="Arial" w:cs="Arial"/>
          <w:color w:val="000000"/>
          <w:sz w:val="23"/>
          <w:szCs w:val="23"/>
        </w:rPr>
        <w:tab/>
        <w:t xml:space="preserve">(Number of days will vary from a minimum of 6 days to a maximum of 10 days dependent </w:t>
      </w:r>
      <w:r w:rsidRPr="0011207F">
        <w:rPr>
          <w:rFonts w:ascii="Arial" w:hAnsi="Arial" w:cs="Arial"/>
          <w:color w:val="000000"/>
          <w:sz w:val="23"/>
          <w:szCs w:val="23"/>
        </w:rPr>
        <w:tab/>
        <w:t>upon number of areas of public life you wish to observe).</w:t>
      </w:r>
    </w:p>
    <w:p w:rsidR="0012734E" w:rsidRPr="0011207F" w:rsidRDefault="0012734E" w:rsidP="0012734E">
      <w:pPr>
        <w:autoSpaceDE w:val="0"/>
        <w:autoSpaceDN w:val="0"/>
        <w:adjustRightInd w:val="0"/>
        <w:ind w:left="-709" w:right="326" w:firstLine="709"/>
        <w:rPr>
          <w:rFonts w:ascii="Arial" w:hAnsi="Arial" w:cs="Arial"/>
          <w:b/>
          <w:color w:val="000000"/>
          <w:sz w:val="23"/>
          <w:szCs w:val="23"/>
        </w:rPr>
      </w:pPr>
    </w:p>
    <w:p w:rsidR="0012734E" w:rsidRPr="0011207F" w:rsidRDefault="0012734E" w:rsidP="0012734E">
      <w:pPr>
        <w:autoSpaceDE w:val="0"/>
        <w:autoSpaceDN w:val="0"/>
        <w:adjustRightInd w:val="0"/>
        <w:ind w:left="-709" w:right="326" w:firstLine="709"/>
        <w:rPr>
          <w:rFonts w:ascii="Arial" w:hAnsi="Arial" w:cs="Arial"/>
          <w:b/>
          <w:color w:val="000000"/>
          <w:sz w:val="23"/>
          <w:szCs w:val="23"/>
        </w:rPr>
      </w:pPr>
      <w:r w:rsidRPr="0011207F">
        <w:rPr>
          <w:rFonts w:ascii="Arial" w:hAnsi="Arial" w:cs="Arial"/>
          <w:b/>
          <w:color w:val="000000"/>
          <w:sz w:val="23"/>
          <w:szCs w:val="23"/>
        </w:rPr>
        <w:t xml:space="preserve">Is there a fee? </w:t>
      </w:r>
    </w:p>
    <w:p w:rsidR="0012734E" w:rsidRPr="0011207F" w:rsidRDefault="0012734E" w:rsidP="0012734E">
      <w:pPr>
        <w:autoSpaceDE w:val="0"/>
        <w:autoSpaceDN w:val="0"/>
        <w:adjustRightInd w:val="0"/>
        <w:ind w:left="-709" w:right="326"/>
        <w:rPr>
          <w:rFonts w:ascii="Arial" w:hAnsi="Arial" w:cs="Arial"/>
          <w:b/>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No. There is not a cost to participate on the programme, as OBV are keen to promote the benefits of BME engagement in civic life. </w:t>
      </w: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Travel and food costs will be reimbursed for observation sessions and training days. </w:t>
      </w:r>
    </w:p>
    <w:p w:rsidR="0012734E" w:rsidRPr="0011207F" w:rsidRDefault="0012734E" w:rsidP="0012734E">
      <w:pPr>
        <w:rPr>
          <w:rFonts w:ascii="Arial" w:hAnsi="Arial" w:cs="Arial"/>
          <w:sz w:val="23"/>
          <w:szCs w:val="23"/>
        </w:rPr>
      </w:pPr>
    </w:p>
    <w:p w:rsidR="0012734E" w:rsidRDefault="0012734E" w:rsidP="0012734E">
      <w:pPr>
        <w:rPr>
          <w:rFonts w:ascii="Arial" w:hAnsi="Arial" w:cs="Arial"/>
          <w:b/>
          <w:sz w:val="23"/>
          <w:szCs w:val="23"/>
        </w:rPr>
      </w:pPr>
    </w:p>
    <w:p w:rsidR="009743A7" w:rsidRDefault="009743A7" w:rsidP="0012734E">
      <w:pPr>
        <w:rPr>
          <w:rFonts w:ascii="Arial" w:hAnsi="Arial" w:cs="Arial"/>
          <w:b/>
          <w:sz w:val="23"/>
          <w:szCs w:val="23"/>
        </w:rPr>
      </w:pPr>
    </w:p>
    <w:p w:rsidR="0012734E" w:rsidRDefault="0012734E" w:rsidP="0012734E">
      <w:pPr>
        <w:rPr>
          <w:rFonts w:ascii="Arial" w:hAnsi="Arial" w:cs="Arial"/>
          <w:b/>
          <w:sz w:val="23"/>
          <w:szCs w:val="23"/>
        </w:rPr>
      </w:pPr>
    </w:p>
    <w:p w:rsidR="0012734E" w:rsidRDefault="0012734E" w:rsidP="0012734E">
      <w:pPr>
        <w:rPr>
          <w:rFonts w:ascii="Arial" w:hAnsi="Arial" w:cs="Arial"/>
          <w:b/>
          <w:sz w:val="23"/>
          <w:szCs w:val="23"/>
        </w:rPr>
      </w:pPr>
    </w:p>
    <w:p w:rsidR="0012734E" w:rsidRDefault="0012734E" w:rsidP="0012734E">
      <w:pPr>
        <w:rPr>
          <w:rFonts w:ascii="Arial" w:hAnsi="Arial" w:cs="Arial"/>
          <w:b/>
          <w:sz w:val="23"/>
          <w:szCs w:val="23"/>
        </w:rPr>
      </w:pPr>
    </w:p>
    <w:p w:rsidR="0012734E" w:rsidRPr="0011207F" w:rsidRDefault="0012734E" w:rsidP="0012734E">
      <w:pPr>
        <w:rPr>
          <w:rFonts w:ascii="Arial" w:hAnsi="Arial" w:cs="Arial"/>
          <w:b/>
          <w:sz w:val="23"/>
          <w:szCs w:val="23"/>
        </w:rPr>
      </w:pPr>
      <w:r w:rsidRPr="0011207F">
        <w:rPr>
          <w:rFonts w:ascii="Arial" w:hAnsi="Arial" w:cs="Arial"/>
          <w:b/>
          <w:sz w:val="23"/>
          <w:szCs w:val="23"/>
        </w:rPr>
        <w:lastRenderedPageBreak/>
        <w:t xml:space="preserve">What happens when the scheme has finished? </w:t>
      </w:r>
    </w:p>
    <w:p w:rsidR="0012734E" w:rsidRPr="0011207F" w:rsidRDefault="0012734E" w:rsidP="0012734E">
      <w:pPr>
        <w:rPr>
          <w:rFonts w:ascii="Arial" w:hAnsi="Arial" w:cs="Arial"/>
          <w:b/>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OBV’s Shadowing Schemes and leadership programmes have received numerous awards for their ability to inform and inspire. Many graduates have become </w:t>
      </w:r>
      <w:r>
        <w:rPr>
          <w:rFonts w:ascii="Arial" w:hAnsi="Arial" w:cs="Arial"/>
          <w:sz w:val="23"/>
          <w:szCs w:val="23"/>
        </w:rPr>
        <w:t>Councillors</w:t>
      </w:r>
      <w:r w:rsidRPr="0011207F">
        <w:rPr>
          <w:rFonts w:ascii="Arial" w:hAnsi="Arial" w:cs="Arial"/>
          <w:sz w:val="23"/>
          <w:szCs w:val="23"/>
        </w:rPr>
        <w:t>, Magistrates, School Governors, with others creating political history as political firsts.</w:t>
      </w: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Our aim is that upon completion, this leadership programme will equip participants with the skills and motivations to engage in public life. All participants who successfully complete the programme will be invited to a graduation event and awarded with a certificate.  </w:t>
      </w: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In addition, participants will join OBV’s Alumni programme, which will provide assistance, support and networking opportunities to further develop your civic aspirations. </w:t>
      </w:r>
    </w:p>
    <w:p w:rsidR="0012734E" w:rsidRPr="0011207F" w:rsidRDefault="0012734E" w:rsidP="0012734E">
      <w:pPr>
        <w:rPr>
          <w:rFonts w:ascii="Arial" w:hAnsi="Arial" w:cs="Arial"/>
          <w:sz w:val="23"/>
          <w:szCs w:val="23"/>
        </w:rPr>
      </w:pPr>
      <w:r w:rsidRPr="0011207F">
        <w:rPr>
          <w:rFonts w:ascii="Arial" w:hAnsi="Arial" w:cs="Arial"/>
          <w:sz w:val="23"/>
          <w:szCs w:val="23"/>
        </w:rPr>
        <w:t xml:space="preserve"> </w:t>
      </w:r>
    </w:p>
    <w:p w:rsidR="0012734E" w:rsidRPr="0011207F" w:rsidRDefault="0012734E" w:rsidP="0012734E">
      <w:pPr>
        <w:rPr>
          <w:rFonts w:ascii="Arial" w:hAnsi="Arial" w:cs="Arial"/>
          <w:b/>
          <w:sz w:val="23"/>
          <w:szCs w:val="23"/>
        </w:rPr>
      </w:pPr>
      <w:r w:rsidRPr="0011207F">
        <w:rPr>
          <w:rFonts w:ascii="Arial" w:hAnsi="Arial" w:cs="Arial"/>
          <w:b/>
          <w:sz w:val="23"/>
          <w:szCs w:val="23"/>
        </w:rPr>
        <w:t xml:space="preserve">What is the next step? </w:t>
      </w:r>
    </w:p>
    <w:p w:rsidR="0012734E" w:rsidRPr="0011207F" w:rsidRDefault="0012734E" w:rsidP="0012734E">
      <w:pPr>
        <w:rPr>
          <w:rFonts w:ascii="Arial" w:hAnsi="Arial" w:cs="Arial"/>
          <w:sz w:val="23"/>
          <w:szCs w:val="23"/>
        </w:rPr>
      </w:pPr>
    </w:p>
    <w:p w:rsidR="0012734E" w:rsidRDefault="0012734E" w:rsidP="0012734E">
      <w:pPr>
        <w:rPr>
          <w:rFonts w:ascii="Arial" w:hAnsi="Arial" w:cs="Arial"/>
          <w:sz w:val="23"/>
          <w:szCs w:val="23"/>
        </w:rPr>
      </w:pPr>
      <w:r w:rsidRPr="0011207F">
        <w:rPr>
          <w:rFonts w:ascii="Arial" w:hAnsi="Arial" w:cs="Arial"/>
          <w:sz w:val="23"/>
          <w:szCs w:val="23"/>
        </w:rPr>
        <w:t xml:space="preserve">If you are interested in becoming a future civic leader of </w:t>
      </w:r>
      <w:r w:rsidR="00BA5B64" w:rsidRPr="00B646CD">
        <w:rPr>
          <w:rFonts w:ascii="Arial" w:hAnsi="Arial" w:cs="Arial"/>
          <w:sz w:val="23"/>
          <w:szCs w:val="23"/>
        </w:rPr>
        <w:t>Liverpool</w:t>
      </w:r>
      <w:r w:rsidRPr="0011207F">
        <w:rPr>
          <w:rFonts w:ascii="Arial" w:hAnsi="Arial" w:cs="Arial"/>
          <w:sz w:val="23"/>
          <w:szCs w:val="23"/>
        </w:rPr>
        <w:t xml:space="preserve">, complete the application form and return it to OBV by </w:t>
      </w:r>
      <w:r w:rsidRPr="00174ECE">
        <w:rPr>
          <w:rFonts w:ascii="Arial" w:hAnsi="Arial" w:cs="Arial"/>
          <w:b/>
          <w:sz w:val="23"/>
          <w:szCs w:val="23"/>
        </w:rPr>
        <w:t xml:space="preserve">midnight on </w:t>
      </w:r>
      <w:r w:rsidR="00A95717">
        <w:rPr>
          <w:rFonts w:ascii="Arial" w:hAnsi="Arial" w:cs="Arial"/>
          <w:b/>
          <w:sz w:val="23"/>
          <w:szCs w:val="23"/>
        </w:rPr>
        <w:t>Sun</w:t>
      </w:r>
      <w:r w:rsidR="00174ECE" w:rsidRPr="00174ECE">
        <w:rPr>
          <w:rFonts w:ascii="Arial" w:hAnsi="Arial" w:cs="Arial"/>
          <w:b/>
          <w:sz w:val="23"/>
          <w:szCs w:val="23"/>
        </w:rPr>
        <w:t xml:space="preserve">day </w:t>
      </w:r>
      <w:r w:rsidR="00A95717">
        <w:rPr>
          <w:rFonts w:ascii="Arial" w:hAnsi="Arial" w:cs="Arial"/>
          <w:b/>
          <w:sz w:val="23"/>
          <w:szCs w:val="23"/>
        </w:rPr>
        <w:t>8</w:t>
      </w:r>
      <w:r w:rsidR="00174ECE" w:rsidRPr="00174ECE">
        <w:rPr>
          <w:rFonts w:ascii="Arial" w:hAnsi="Arial" w:cs="Arial"/>
          <w:b/>
          <w:sz w:val="23"/>
          <w:szCs w:val="23"/>
          <w:vertAlign w:val="superscript"/>
        </w:rPr>
        <w:t>th</w:t>
      </w:r>
      <w:r w:rsidR="00174ECE" w:rsidRPr="00174ECE">
        <w:rPr>
          <w:rFonts w:ascii="Arial" w:hAnsi="Arial" w:cs="Arial"/>
          <w:b/>
          <w:sz w:val="23"/>
          <w:szCs w:val="23"/>
        </w:rPr>
        <w:t xml:space="preserve"> March</w:t>
      </w:r>
      <w:r w:rsidR="00B646CD" w:rsidRPr="00174ECE">
        <w:rPr>
          <w:rFonts w:ascii="Arial" w:hAnsi="Arial" w:cs="Arial"/>
          <w:b/>
          <w:sz w:val="23"/>
          <w:szCs w:val="23"/>
        </w:rPr>
        <w:t xml:space="preserve"> </w:t>
      </w:r>
      <w:r w:rsidR="00BA5B64" w:rsidRPr="00174ECE">
        <w:rPr>
          <w:rFonts w:ascii="Arial" w:hAnsi="Arial" w:cs="Arial"/>
          <w:b/>
          <w:sz w:val="23"/>
          <w:szCs w:val="23"/>
        </w:rPr>
        <w:t>2020</w:t>
      </w:r>
      <w:r w:rsidRPr="0011207F">
        <w:rPr>
          <w:rFonts w:ascii="Arial" w:hAnsi="Arial" w:cs="Arial"/>
          <w:sz w:val="23"/>
          <w:szCs w:val="23"/>
        </w:rPr>
        <w:t xml:space="preserve">. </w:t>
      </w:r>
    </w:p>
    <w:p w:rsidR="009743A7" w:rsidRPr="0011207F" w:rsidRDefault="009743A7" w:rsidP="0012734E">
      <w:pPr>
        <w:rPr>
          <w:rFonts w:ascii="Arial" w:hAnsi="Arial" w:cs="Arial"/>
          <w:sz w:val="23"/>
          <w:szCs w:val="23"/>
        </w:rPr>
      </w:pP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 xml:space="preserve">Applications can be obtained by: </w:t>
      </w:r>
    </w:p>
    <w:p w:rsidR="0012734E" w:rsidRPr="0011207F" w:rsidRDefault="0012734E" w:rsidP="0012734E">
      <w:pPr>
        <w:rPr>
          <w:rFonts w:ascii="Arial" w:hAnsi="Arial" w:cs="Arial"/>
          <w:sz w:val="23"/>
          <w:szCs w:val="23"/>
        </w:rPr>
      </w:pPr>
    </w:p>
    <w:p w:rsidR="0012734E" w:rsidRPr="0011207F" w:rsidRDefault="0012734E" w:rsidP="0012734E">
      <w:pPr>
        <w:rPr>
          <w:rFonts w:ascii="Arial" w:hAnsi="Arial" w:cs="Arial"/>
          <w:sz w:val="23"/>
          <w:szCs w:val="23"/>
        </w:rPr>
      </w:pPr>
      <w:r w:rsidRPr="0011207F">
        <w:rPr>
          <w:rFonts w:ascii="Arial" w:hAnsi="Arial" w:cs="Arial"/>
          <w:sz w:val="23"/>
          <w:szCs w:val="23"/>
        </w:rPr>
        <w:t>Web:</w:t>
      </w:r>
      <w:r w:rsidRPr="0011207F">
        <w:rPr>
          <w:rFonts w:ascii="Arial" w:hAnsi="Arial" w:cs="Arial"/>
          <w:sz w:val="23"/>
          <w:szCs w:val="23"/>
        </w:rPr>
        <w:tab/>
      </w:r>
      <w:r w:rsidRPr="0011207F">
        <w:rPr>
          <w:rFonts w:ascii="Arial" w:hAnsi="Arial" w:cs="Arial"/>
          <w:sz w:val="23"/>
          <w:szCs w:val="23"/>
        </w:rPr>
        <w:tab/>
      </w:r>
      <w:hyperlink r:id="rId9" w:history="1">
        <w:r w:rsidRPr="0011207F">
          <w:rPr>
            <w:rStyle w:val="Hyperlink"/>
            <w:rFonts w:ascii="Arial" w:hAnsi="Arial" w:cs="Arial"/>
            <w:sz w:val="23"/>
            <w:szCs w:val="23"/>
          </w:rPr>
          <w:t>www.obv.org.uk</w:t>
        </w:r>
      </w:hyperlink>
    </w:p>
    <w:p w:rsidR="0012734E" w:rsidRPr="0011207F" w:rsidRDefault="0012734E" w:rsidP="0012734E">
      <w:pPr>
        <w:rPr>
          <w:rFonts w:ascii="Arial" w:hAnsi="Arial" w:cs="Arial"/>
          <w:sz w:val="23"/>
          <w:szCs w:val="23"/>
        </w:rPr>
      </w:pPr>
      <w:r>
        <w:rPr>
          <w:rFonts w:ascii="Arial" w:hAnsi="Arial" w:cs="Arial"/>
          <w:sz w:val="23"/>
          <w:szCs w:val="23"/>
        </w:rPr>
        <w:t>E</w:t>
      </w:r>
      <w:r w:rsidRPr="0011207F">
        <w:rPr>
          <w:rFonts w:ascii="Arial" w:hAnsi="Arial" w:cs="Arial"/>
          <w:sz w:val="23"/>
          <w:szCs w:val="23"/>
        </w:rPr>
        <w:t>mail:</w:t>
      </w:r>
      <w:r w:rsidRPr="0011207F">
        <w:rPr>
          <w:rFonts w:ascii="Arial" w:hAnsi="Arial" w:cs="Arial"/>
          <w:sz w:val="23"/>
          <w:szCs w:val="23"/>
        </w:rPr>
        <w:tab/>
      </w:r>
      <w:r w:rsidRPr="0011207F">
        <w:rPr>
          <w:rFonts w:ascii="Arial" w:hAnsi="Arial" w:cs="Arial"/>
          <w:sz w:val="23"/>
          <w:szCs w:val="23"/>
        </w:rPr>
        <w:tab/>
      </w:r>
      <w:r w:rsidR="003A3741">
        <w:rPr>
          <w:rFonts w:ascii="Arial" w:hAnsi="Arial" w:cs="Arial"/>
          <w:sz w:val="23"/>
          <w:szCs w:val="23"/>
        </w:rPr>
        <w:t>obvschemes@gmail.com</w:t>
      </w:r>
    </w:p>
    <w:p w:rsidR="0012734E" w:rsidRPr="0011207F" w:rsidRDefault="0012734E" w:rsidP="0012734E">
      <w:pPr>
        <w:rPr>
          <w:rFonts w:ascii="Arial" w:hAnsi="Arial" w:cs="Arial"/>
          <w:sz w:val="23"/>
          <w:szCs w:val="23"/>
        </w:rPr>
      </w:pPr>
      <w:r w:rsidRPr="0011207F">
        <w:rPr>
          <w:rFonts w:ascii="Arial" w:hAnsi="Arial" w:cs="Arial"/>
          <w:sz w:val="23"/>
          <w:szCs w:val="23"/>
        </w:rPr>
        <w:t>Tel:</w:t>
      </w:r>
      <w:r w:rsidRPr="0011207F">
        <w:rPr>
          <w:rFonts w:ascii="Arial" w:hAnsi="Arial" w:cs="Arial"/>
          <w:sz w:val="23"/>
          <w:szCs w:val="23"/>
        </w:rPr>
        <w:tab/>
      </w:r>
      <w:r w:rsidRPr="0011207F">
        <w:rPr>
          <w:rFonts w:ascii="Arial" w:hAnsi="Arial" w:cs="Arial"/>
          <w:sz w:val="23"/>
          <w:szCs w:val="23"/>
        </w:rPr>
        <w:tab/>
        <w:t>0208 983 5430</w:t>
      </w:r>
    </w:p>
    <w:p w:rsidR="0012734E" w:rsidRPr="0011207F" w:rsidRDefault="0012734E" w:rsidP="0012734E">
      <w:pPr>
        <w:rPr>
          <w:rFonts w:ascii="Arial" w:hAnsi="Arial" w:cs="Arial"/>
          <w:sz w:val="23"/>
          <w:szCs w:val="23"/>
        </w:rPr>
      </w:pPr>
    </w:p>
    <w:p w:rsidR="0012734E" w:rsidRPr="0011207F" w:rsidRDefault="0012734E" w:rsidP="0012734E">
      <w:pPr>
        <w:autoSpaceDE w:val="0"/>
        <w:autoSpaceDN w:val="0"/>
        <w:adjustRightInd w:val="0"/>
        <w:rPr>
          <w:rFonts w:ascii="Arial" w:hAnsi="Arial" w:cs="Arial"/>
          <w:color w:val="000000"/>
          <w:sz w:val="23"/>
          <w:szCs w:val="23"/>
          <w:lang w:eastAsia="en-GB"/>
        </w:rPr>
      </w:pPr>
      <w:r w:rsidRPr="0011207F">
        <w:rPr>
          <w:rFonts w:ascii="Arial" w:hAnsi="Arial" w:cs="Arial"/>
          <w:color w:val="000000"/>
          <w:sz w:val="23"/>
          <w:szCs w:val="23"/>
          <w:lang w:eastAsia="en-GB"/>
        </w:rPr>
        <w:t xml:space="preserve">Please note that interviews will take place in </w:t>
      </w:r>
      <w:r w:rsidR="00BA5B64" w:rsidRPr="004F2501">
        <w:rPr>
          <w:rFonts w:ascii="Arial" w:hAnsi="Arial" w:cs="Arial"/>
          <w:sz w:val="23"/>
          <w:szCs w:val="23"/>
          <w:lang w:eastAsia="en-GB"/>
        </w:rPr>
        <w:t>Liverpool</w:t>
      </w:r>
      <w:r w:rsidRPr="0011207F">
        <w:rPr>
          <w:rFonts w:ascii="Arial" w:hAnsi="Arial" w:cs="Arial"/>
          <w:color w:val="000000"/>
          <w:sz w:val="23"/>
          <w:szCs w:val="23"/>
          <w:lang w:eastAsia="en-GB"/>
        </w:rPr>
        <w:t xml:space="preserve"> on </w:t>
      </w:r>
      <w:r w:rsidR="00174ECE" w:rsidRPr="00174ECE">
        <w:rPr>
          <w:rFonts w:ascii="Arial" w:hAnsi="Arial" w:cs="Arial"/>
          <w:b/>
          <w:color w:val="000000"/>
          <w:sz w:val="23"/>
          <w:szCs w:val="23"/>
          <w:lang w:eastAsia="en-GB"/>
        </w:rPr>
        <w:t>Tuesday 17</w:t>
      </w:r>
      <w:r w:rsidR="00B646CD" w:rsidRPr="00174ECE">
        <w:rPr>
          <w:rFonts w:ascii="Arial" w:hAnsi="Arial" w:cs="Arial"/>
          <w:b/>
          <w:color w:val="000000"/>
          <w:sz w:val="23"/>
          <w:szCs w:val="23"/>
          <w:vertAlign w:val="superscript"/>
          <w:lang w:eastAsia="en-GB"/>
        </w:rPr>
        <w:t>th</w:t>
      </w:r>
      <w:r w:rsidR="00B646CD" w:rsidRPr="00174ECE">
        <w:rPr>
          <w:rFonts w:ascii="Arial" w:hAnsi="Arial" w:cs="Arial"/>
          <w:b/>
          <w:color w:val="000000"/>
          <w:sz w:val="23"/>
          <w:szCs w:val="23"/>
          <w:lang w:eastAsia="en-GB"/>
        </w:rPr>
        <w:t xml:space="preserve"> and </w:t>
      </w:r>
      <w:r w:rsidR="00174ECE" w:rsidRPr="00174ECE">
        <w:rPr>
          <w:rFonts w:ascii="Arial" w:hAnsi="Arial" w:cs="Arial"/>
          <w:b/>
          <w:color w:val="000000"/>
          <w:sz w:val="23"/>
          <w:szCs w:val="23"/>
          <w:lang w:eastAsia="en-GB"/>
        </w:rPr>
        <w:t>Wednesday</w:t>
      </w:r>
      <w:r w:rsidR="003A3741" w:rsidRPr="00174ECE">
        <w:rPr>
          <w:rFonts w:ascii="Arial" w:hAnsi="Arial" w:cs="Arial"/>
          <w:b/>
          <w:color w:val="000000"/>
          <w:sz w:val="23"/>
          <w:szCs w:val="23"/>
          <w:lang w:eastAsia="en-GB"/>
        </w:rPr>
        <w:t>1</w:t>
      </w:r>
      <w:r w:rsidR="00174ECE" w:rsidRPr="00174ECE">
        <w:rPr>
          <w:rFonts w:ascii="Arial" w:hAnsi="Arial" w:cs="Arial"/>
          <w:b/>
          <w:color w:val="000000"/>
          <w:sz w:val="23"/>
          <w:szCs w:val="23"/>
          <w:lang w:eastAsia="en-GB"/>
        </w:rPr>
        <w:t>8</w:t>
      </w:r>
      <w:r w:rsidR="00B646CD" w:rsidRPr="00174ECE">
        <w:rPr>
          <w:rFonts w:ascii="Arial" w:hAnsi="Arial" w:cs="Arial"/>
          <w:b/>
          <w:color w:val="000000"/>
          <w:sz w:val="23"/>
          <w:szCs w:val="23"/>
          <w:vertAlign w:val="superscript"/>
          <w:lang w:eastAsia="en-GB"/>
        </w:rPr>
        <w:t>th</w:t>
      </w:r>
      <w:r w:rsidR="00B646CD" w:rsidRPr="00174ECE">
        <w:rPr>
          <w:rFonts w:ascii="Arial" w:hAnsi="Arial" w:cs="Arial"/>
          <w:b/>
          <w:color w:val="000000"/>
          <w:sz w:val="23"/>
          <w:szCs w:val="23"/>
          <w:lang w:eastAsia="en-GB"/>
        </w:rPr>
        <w:t xml:space="preserve"> </w:t>
      </w:r>
      <w:r w:rsidR="003A3741" w:rsidRPr="00174ECE">
        <w:rPr>
          <w:rFonts w:ascii="Arial" w:hAnsi="Arial" w:cs="Arial"/>
          <w:b/>
          <w:color w:val="000000"/>
          <w:sz w:val="23"/>
          <w:szCs w:val="23"/>
          <w:lang w:eastAsia="en-GB"/>
        </w:rPr>
        <w:t>March</w:t>
      </w:r>
      <w:r w:rsidR="005D3550">
        <w:rPr>
          <w:rFonts w:ascii="Arial" w:hAnsi="Arial" w:cs="Arial"/>
          <w:color w:val="000000"/>
          <w:sz w:val="23"/>
          <w:szCs w:val="23"/>
          <w:lang w:eastAsia="en-GB"/>
        </w:rPr>
        <w:t xml:space="preserve"> </w:t>
      </w:r>
      <w:r w:rsidR="00BA5B64" w:rsidRPr="00174ECE">
        <w:rPr>
          <w:rFonts w:ascii="Arial" w:hAnsi="Arial" w:cs="Arial"/>
          <w:b/>
          <w:color w:val="000000"/>
          <w:sz w:val="23"/>
          <w:szCs w:val="23"/>
          <w:lang w:eastAsia="en-GB"/>
        </w:rPr>
        <w:t>2020</w:t>
      </w:r>
      <w:r w:rsidR="009743A7">
        <w:rPr>
          <w:rFonts w:ascii="Arial" w:hAnsi="Arial" w:cs="Arial"/>
          <w:color w:val="000000"/>
          <w:sz w:val="23"/>
          <w:szCs w:val="23"/>
          <w:lang w:eastAsia="en-GB"/>
        </w:rPr>
        <w:t>.</w:t>
      </w:r>
      <w:r w:rsidR="003A3741">
        <w:rPr>
          <w:rFonts w:ascii="Arial" w:hAnsi="Arial" w:cs="Arial"/>
          <w:color w:val="000000"/>
          <w:sz w:val="23"/>
          <w:szCs w:val="23"/>
          <w:lang w:eastAsia="en-GB"/>
        </w:rPr>
        <w:t xml:space="preserve"> </w:t>
      </w:r>
      <w:r w:rsidRPr="0011207F">
        <w:rPr>
          <w:rFonts w:ascii="Arial" w:hAnsi="Arial" w:cs="Arial"/>
          <w:color w:val="000000"/>
          <w:sz w:val="23"/>
          <w:szCs w:val="23"/>
          <w:lang w:eastAsia="en-GB"/>
        </w:rPr>
        <w:t>Candidates will only be required to at</w:t>
      </w:r>
      <w:r w:rsidR="003A3741">
        <w:rPr>
          <w:rFonts w:ascii="Arial" w:hAnsi="Arial" w:cs="Arial"/>
          <w:color w:val="000000"/>
          <w:sz w:val="23"/>
          <w:szCs w:val="23"/>
          <w:lang w:eastAsia="en-GB"/>
        </w:rPr>
        <w:t>tend one of the interview dates</w:t>
      </w:r>
      <w:r w:rsidR="00B646CD">
        <w:rPr>
          <w:rFonts w:ascii="Arial" w:hAnsi="Arial" w:cs="Arial"/>
          <w:color w:val="000000"/>
          <w:sz w:val="23"/>
          <w:szCs w:val="23"/>
          <w:lang w:eastAsia="en-GB"/>
        </w:rPr>
        <w:t>.</w:t>
      </w:r>
    </w:p>
    <w:p w:rsidR="0012734E" w:rsidRPr="007E21D7" w:rsidRDefault="0012734E" w:rsidP="0012734E">
      <w:pPr>
        <w:rPr>
          <w:rFonts w:ascii="Arial" w:hAnsi="Arial" w:cs="Arial"/>
          <w:b/>
          <w:sz w:val="36"/>
          <w:szCs w:val="36"/>
        </w:rPr>
      </w:pPr>
    </w:p>
    <w:sectPr w:rsidR="0012734E" w:rsidRPr="007E21D7" w:rsidSect="0012734E">
      <w:footerReference w:type="even" r:id="rId10"/>
      <w:footerReference w:type="default" r:id="rId11"/>
      <w:pgSz w:w="11906" w:h="16838"/>
      <w:pgMar w:top="899" w:right="746" w:bottom="1079" w:left="9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3D72" w:rsidRDefault="006C3D72" w:rsidP="006C3D72">
      <w:r>
        <w:separator/>
      </w:r>
    </w:p>
  </w:endnote>
  <w:endnote w:type="continuationSeparator" w:id="0">
    <w:p w:rsidR="006C3D72" w:rsidRDefault="006C3D72" w:rsidP="006C3D7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FA0" w:rsidRDefault="00622E49">
    <w:pPr>
      <w:pStyle w:val="Footer"/>
      <w:framePr w:wrap="around" w:vAnchor="text" w:hAnchor="margin" w:xAlign="right" w:y="1"/>
      <w:rPr>
        <w:rStyle w:val="PageNumber"/>
      </w:rPr>
    </w:pPr>
    <w:r>
      <w:rPr>
        <w:rStyle w:val="PageNumber"/>
      </w:rPr>
      <w:fldChar w:fldCharType="begin"/>
    </w:r>
    <w:r w:rsidR="0012734E">
      <w:rPr>
        <w:rStyle w:val="PageNumber"/>
      </w:rPr>
      <w:instrText xml:space="preserve">PAGE  </w:instrText>
    </w:r>
    <w:r>
      <w:rPr>
        <w:rStyle w:val="PageNumber"/>
      </w:rPr>
      <w:fldChar w:fldCharType="end"/>
    </w:r>
  </w:p>
  <w:p w:rsidR="00635FA0" w:rsidRDefault="00A9571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FA0" w:rsidRDefault="00622E49">
    <w:pPr>
      <w:pStyle w:val="Footer"/>
      <w:framePr w:wrap="around" w:vAnchor="text" w:hAnchor="margin" w:xAlign="right" w:y="1"/>
      <w:rPr>
        <w:rStyle w:val="PageNumber"/>
      </w:rPr>
    </w:pPr>
    <w:r>
      <w:rPr>
        <w:rStyle w:val="PageNumber"/>
      </w:rPr>
      <w:fldChar w:fldCharType="begin"/>
    </w:r>
    <w:r w:rsidR="0012734E">
      <w:rPr>
        <w:rStyle w:val="PageNumber"/>
      </w:rPr>
      <w:instrText xml:space="preserve">PAGE  </w:instrText>
    </w:r>
    <w:r>
      <w:rPr>
        <w:rStyle w:val="PageNumber"/>
      </w:rPr>
      <w:fldChar w:fldCharType="separate"/>
    </w:r>
    <w:r w:rsidR="00A95717">
      <w:rPr>
        <w:rStyle w:val="PageNumber"/>
        <w:noProof/>
      </w:rPr>
      <w:t>3</w:t>
    </w:r>
    <w:r>
      <w:rPr>
        <w:rStyle w:val="PageNumber"/>
      </w:rPr>
      <w:fldChar w:fldCharType="end"/>
    </w:r>
  </w:p>
  <w:p w:rsidR="00635FA0" w:rsidRDefault="00A95717">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3D72" w:rsidRDefault="006C3D72" w:rsidP="006C3D72">
      <w:r>
        <w:separator/>
      </w:r>
    </w:p>
  </w:footnote>
  <w:footnote w:type="continuationSeparator" w:id="0">
    <w:p w:rsidR="006C3D72" w:rsidRDefault="006C3D72" w:rsidP="006C3D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2E7F066A"/>
    <w:multiLevelType w:val="hybridMultilevel"/>
    <w:tmpl w:val="A5AEA57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720" w:hanging="360"/>
        </w:pPr>
        <w:rPr>
          <w:rFonts w:ascii="Symbol" w:hAnsi="Symbol" w:hint="default"/>
        </w:rPr>
      </w:lvl>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characterSpacingControl w:val="doNotCompress"/>
  <w:footnotePr>
    <w:footnote w:id="-1"/>
    <w:footnote w:id="0"/>
  </w:footnotePr>
  <w:endnotePr>
    <w:endnote w:id="-1"/>
    <w:endnote w:id="0"/>
  </w:endnotePr>
  <w:compat/>
  <w:rsids>
    <w:rsidRoot w:val="0012734E"/>
    <w:rsid w:val="0012734E"/>
    <w:rsid w:val="00174ECE"/>
    <w:rsid w:val="002307AE"/>
    <w:rsid w:val="00254EC1"/>
    <w:rsid w:val="00266AC1"/>
    <w:rsid w:val="003A3741"/>
    <w:rsid w:val="003F69DB"/>
    <w:rsid w:val="004C79CE"/>
    <w:rsid w:val="004F2501"/>
    <w:rsid w:val="00514BB4"/>
    <w:rsid w:val="005D3550"/>
    <w:rsid w:val="00622E49"/>
    <w:rsid w:val="006C3D72"/>
    <w:rsid w:val="007A18F4"/>
    <w:rsid w:val="007C3FE5"/>
    <w:rsid w:val="007F2C9A"/>
    <w:rsid w:val="00825520"/>
    <w:rsid w:val="00922424"/>
    <w:rsid w:val="009743A7"/>
    <w:rsid w:val="00A95717"/>
    <w:rsid w:val="00AD7A75"/>
    <w:rsid w:val="00AE653E"/>
    <w:rsid w:val="00B646CD"/>
    <w:rsid w:val="00BA5B64"/>
    <w:rsid w:val="00CA69A0"/>
    <w:rsid w:val="00CC4C5D"/>
    <w:rsid w:val="00D90AC0"/>
    <w:rsid w:val="00DB63D0"/>
    <w:rsid w:val="00E535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34E"/>
    <w:pPr>
      <w:spacing w:after="0" w:line="240" w:lineRule="auto"/>
    </w:pPr>
    <w:rPr>
      <w:rFonts w:ascii="Tahoma" w:eastAsia="Times New Roman" w:hAnsi="Tahoma" w:cs="Tahoma"/>
      <w:sz w:val="24"/>
      <w:szCs w:val="24"/>
      <w:lang w:val="en-GB"/>
    </w:rPr>
  </w:style>
  <w:style w:type="paragraph" w:styleId="Heading1">
    <w:name w:val="heading 1"/>
    <w:basedOn w:val="Normal"/>
    <w:next w:val="Normal"/>
    <w:link w:val="Heading1Char"/>
    <w:qFormat/>
    <w:rsid w:val="0012734E"/>
    <w:pPr>
      <w:keepNext/>
      <w:outlineLvl w:val="0"/>
    </w:pPr>
    <w:rPr>
      <w:rFonts w:ascii="Arial" w:hAnsi="Arial" w:cs="Arial"/>
      <w:b/>
      <w:bCs/>
      <w:sz w:val="36"/>
    </w:rPr>
  </w:style>
  <w:style w:type="paragraph" w:styleId="Heading5">
    <w:name w:val="heading 5"/>
    <w:basedOn w:val="Normal"/>
    <w:next w:val="Normal"/>
    <w:link w:val="Heading5Char"/>
    <w:qFormat/>
    <w:rsid w:val="0012734E"/>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734E"/>
    <w:rPr>
      <w:rFonts w:ascii="Arial" w:eastAsia="Times New Roman" w:hAnsi="Arial" w:cs="Arial"/>
      <w:b/>
      <w:bCs/>
      <w:sz w:val="36"/>
      <w:szCs w:val="24"/>
      <w:lang w:val="en-GB"/>
    </w:rPr>
  </w:style>
  <w:style w:type="character" w:customStyle="1" w:styleId="Heading5Char">
    <w:name w:val="Heading 5 Char"/>
    <w:basedOn w:val="DefaultParagraphFont"/>
    <w:link w:val="Heading5"/>
    <w:rsid w:val="0012734E"/>
    <w:rPr>
      <w:rFonts w:ascii="Tahoma" w:eastAsia="Times New Roman" w:hAnsi="Tahoma" w:cs="Tahoma"/>
      <w:b/>
      <w:bCs/>
      <w:i/>
      <w:iCs/>
      <w:sz w:val="26"/>
      <w:szCs w:val="26"/>
      <w:lang w:val="en-GB"/>
    </w:rPr>
  </w:style>
  <w:style w:type="paragraph" w:styleId="Footer">
    <w:name w:val="footer"/>
    <w:basedOn w:val="Normal"/>
    <w:link w:val="FooterChar"/>
    <w:rsid w:val="0012734E"/>
    <w:pPr>
      <w:tabs>
        <w:tab w:val="center" w:pos="4153"/>
        <w:tab w:val="right" w:pos="8306"/>
      </w:tabs>
    </w:pPr>
  </w:style>
  <w:style w:type="character" w:customStyle="1" w:styleId="FooterChar">
    <w:name w:val="Footer Char"/>
    <w:basedOn w:val="DefaultParagraphFont"/>
    <w:link w:val="Footer"/>
    <w:rsid w:val="0012734E"/>
    <w:rPr>
      <w:rFonts w:ascii="Tahoma" w:eastAsia="Times New Roman" w:hAnsi="Tahoma" w:cs="Tahoma"/>
      <w:sz w:val="24"/>
      <w:szCs w:val="24"/>
      <w:lang w:val="en-GB"/>
    </w:rPr>
  </w:style>
  <w:style w:type="character" w:styleId="PageNumber">
    <w:name w:val="page number"/>
    <w:basedOn w:val="DefaultParagraphFont"/>
    <w:rsid w:val="0012734E"/>
  </w:style>
  <w:style w:type="paragraph" w:styleId="BodyText">
    <w:name w:val="Body Text"/>
    <w:basedOn w:val="Normal"/>
    <w:link w:val="BodyTextChar"/>
    <w:rsid w:val="0012734E"/>
    <w:rPr>
      <w:rFonts w:ascii="Arial" w:hAnsi="Arial" w:cs="Arial"/>
      <w:sz w:val="20"/>
    </w:rPr>
  </w:style>
  <w:style w:type="character" w:customStyle="1" w:styleId="BodyTextChar">
    <w:name w:val="Body Text Char"/>
    <w:basedOn w:val="DefaultParagraphFont"/>
    <w:link w:val="BodyText"/>
    <w:rsid w:val="0012734E"/>
    <w:rPr>
      <w:rFonts w:ascii="Arial" w:eastAsia="Times New Roman" w:hAnsi="Arial" w:cs="Arial"/>
      <w:sz w:val="20"/>
      <w:szCs w:val="24"/>
      <w:lang w:val="en-GB"/>
    </w:rPr>
  </w:style>
  <w:style w:type="character" w:styleId="Hyperlink">
    <w:name w:val="Hyperlink"/>
    <w:basedOn w:val="DefaultParagraphFont"/>
    <w:rsid w:val="0012734E"/>
    <w:rPr>
      <w:color w:val="0000FF"/>
      <w:u w:val="single"/>
    </w:rPr>
  </w:style>
  <w:style w:type="paragraph" w:styleId="BodyText2">
    <w:name w:val="Body Text 2"/>
    <w:basedOn w:val="Normal"/>
    <w:link w:val="BodyText2Char"/>
    <w:rsid w:val="0012734E"/>
    <w:rPr>
      <w:rFonts w:ascii="Arial" w:hAnsi="Arial" w:cs="Arial"/>
      <w:sz w:val="22"/>
    </w:rPr>
  </w:style>
  <w:style w:type="character" w:customStyle="1" w:styleId="BodyText2Char">
    <w:name w:val="Body Text 2 Char"/>
    <w:basedOn w:val="DefaultParagraphFont"/>
    <w:link w:val="BodyText2"/>
    <w:rsid w:val="0012734E"/>
    <w:rPr>
      <w:rFonts w:ascii="Arial" w:eastAsia="Times New Roman" w:hAnsi="Arial" w:cs="Arial"/>
      <w:szCs w:val="24"/>
      <w:lang w:val="en-GB"/>
    </w:rPr>
  </w:style>
  <w:style w:type="paragraph" w:styleId="Header">
    <w:name w:val="header"/>
    <w:basedOn w:val="Normal"/>
    <w:link w:val="HeaderChar"/>
    <w:rsid w:val="0012734E"/>
    <w:pPr>
      <w:tabs>
        <w:tab w:val="center" w:pos="4153"/>
        <w:tab w:val="right" w:pos="8306"/>
      </w:tabs>
    </w:pPr>
    <w:rPr>
      <w:rFonts w:ascii="Times New Roman" w:hAnsi="Times New Roman" w:cs="Times New Roman"/>
      <w:sz w:val="20"/>
      <w:szCs w:val="20"/>
      <w:lang w:eastAsia="en-GB"/>
    </w:rPr>
  </w:style>
  <w:style w:type="character" w:customStyle="1" w:styleId="HeaderChar">
    <w:name w:val="Header Char"/>
    <w:basedOn w:val="DefaultParagraphFont"/>
    <w:link w:val="Header"/>
    <w:rsid w:val="0012734E"/>
    <w:rPr>
      <w:rFonts w:ascii="Times New Roman" w:eastAsia="Times New Roman" w:hAnsi="Times New Roman" w:cs="Times New Roman"/>
      <w:sz w:val="20"/>
      <w:szCs w:val="20"/>
      <w:lang w:val="en-GB" w:eastAsia="en-GB"/>
    </w:rPr>
  </w:style>
  <w:style w:type="paragraph" w:customStyle="1" w:styleId="H5">
    <w:name w:val="H5"/>
    <w:basedOn w:val="Normal"/>
    <w:next w:val="Normal"/>
    <w:rsid w:val="0012734E"/>
    <w:pPr>
      <w:keepNext/>
      <w:spacing w:before="100" w:after="100"/>
      <w:outlineLvl w:val="5"/>
    </w:pPr>
    <w:rPr>
      <w:rFonts w:ascii="Times New Roman" w:hAnsi="Times New Roman" w:cs="Times New Roman"/>
      <w:b/>
      <w:snapToGrid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obv.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899</Words>
  <Characters>5127</Characters>
  <Application>Microsoft Office Word</Application>
  <DocSecurity>0</DocSecurity>
  <Lines>42</Lines>
  <Paragraphs>12</Paragraphs>
  <ScaleCrop>false</ScaleCrop>
  <Company> </Company>
  <LinksUpToDate>false</LinksUpToDate>
  <CharactersWithSpaces>6014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merlene</dc:creator>
  <cp:keywords/>
  <dc:description/>
  <cp:lastModifiedBy>Yakimov</cp:lastModifiedBy>
  <cp:revision>17</cp:revision>
  <dcterms:created xsi:type="dcterms:W3CDTF">2015-07-01T10:03:00Z</dcterms:created>
  <dcterms:modified xsi:type="dcterms:W3CDTF">2020-03-03T18:10:00Z</dcterms:modified>
</cp:coreProperties>
</file>